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4D" w:rsidRDefault="00FE214D" w:rsidP="00FE214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Z á p i s n i c a</w:t>
      </w:r>
    </w:p>
    <w:p w:rsidR="00FE214D" w:rsidRDefault="00FE214D" w:rsidP="00FE214D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pl-PL"/>
        </w:rPr>
      </w:pPr>
    </w:p>
    <w:p w:rsidR="00FE214D" w:rsidRDefault="00FE214D" w:rsidP="00FE214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pl-PL"/>
        </w:rPr>
        <w:t>z V. zasadnutia Obecného zastupite</w:t>
      </w:r>
      <w:proofErr w:type="spellStart"/>
      <w:r>
        <w:rPr>
          <w:b/>
          <w:bCs/>
          <w:sz w:val="28"/>
          <w:szCs w:val="28"/>
        </w:rPr>
        <w:t>ľstva</w:t>
      </w:r>
      <w:proofErr w:type="spellEnd"/>
      <w:r>
        <w:rPr>
          <w:b/>
          <w:bCs/>
          <w:sz w:val="28"/>
          <w:szCs w:val="28"/>
        </w:rPr>
        <w:t xml:space="preserve"> obce Choča</w:t>
      </w:r>
    </w:p>
    <w:p w:rsidR="00FE214D" w:rsidRDefault="00FE214D" w:rsidP="00FE214D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pl-PL"/>
        </w:rPr>
      </w:pPr>
    </w:p>
    <w:p w:rsidR="00FE214D" w:rsidRDefault="00FE214D" w:rsidP="00FE214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pt-BR"/>
        </w:rPr>
        <w:t>konaného d</w:t>
      </w:r>
      <w:proofErr w:type="spellStart"/>
      <w:r>
        <w:rPr>
          <w:b/>
          <w:bCs/>
          <w:sz w:val="28"/>
          <w:szCs w:val="28"/>
        </w:rPr>
        <w:t>ňa</w:t>
      </w:r>
      <w:proofErr w:type="spellEnd"/>
      <w:r>
        <w:rPr>
          <w:b/>
          <w:bCs/>
          <w:sz w:val="28"/>
          <w:szCs w:val="28"/>
        </w:rPr>
        <w:t xml:space="preserve"> 25. júna  2015 o 19.00 hod.  v zasadačke </w:t>
      </w:r>
      <w:proofErr w:type="spellStart"/>
      <w:r>
        <w:rPr>
          <w:b/>
          <w:bCs/>
          <w:sz w:val="28"/>
          <w:szCs w:val="28"/>
        </w:rPr>
        <w:t>OcÚ</w:t>
      </w:r>
      <w:proofErr w:type="spellEnd"/>
    </w:p>
    <w:p w:rsidR="00FE214D" w:rsidRDefault="00FE214D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E214D" w:rsidRDefault="00FE214D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3668F" w:rsidRDefault="00B3668F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3668F" w:rsidRDefault="00B3668F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E214D" w:rsidRDefault="00FE214D" w:rsidP="00FE214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Prítomní:  viď prezenčná listina</w:t>
      </w:r>
    </w:p>
    <w:p w:rsidR="00FE214D" w:rsidRDefault="00FE214D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E214D" w:rsidRDefault="00FE214D" w:rsidP="00FE214D">
      <w:pPr>
        <w:autoSpaceDE w:val="0"/>
        <w:autoSpaceDN w:val="0"/>
        <w:adjustRightInd w:val="0"/>
      </w:pPr>
      <w:r>
        <w:t>Počet prítomných poslancov  OZ:          6</w:t>
      </w:r>
    </w:p>
    <w:p w:rsidR="00FE214D" w:rsidRDefault="00FE214D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E214D" w:rsidRDefault="00FE214D" w:rsidP="00FE214D">
      <w:pPr>
        <w:autoSpaceDE w:val="0"/>
        <w:autoSpaceDN w:val="0"/>
        <w:adjustRightInd w:val="0"/>
      </w:pPr>
      <w:r>
        <w:t xml:space="preserve">Neprítomní – ospravedlnení:                  </w:t>
      </w:r>
      <w:r w:rsidR="004F1679">
        <w:t>1</w:t>
      </w:r>
    </w:p>
    <w:p w:rsidR="00FE214D" w:rsidRDefault="00FE214D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E214D" w:rsidRDefault="00FE214D" w:rsidP="00FE214D">
      <w:pPr>
        <w:autoSpaceDE w:val="0"/>
        <w:autoSpaceDN w:val="0"/>
        <w:adjustRightInd w:val="0"/>
      </w:pPr>
      <w:r>
        <w:t>Neprítomní – neospravedlnení:              0</w:t>
      </w:r>
    </w:p>
    <w:p w:rsidR="00FE214D" w:rsidRDefault="00FE214D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E214D" w:rsidRDefault="00FE214D" w:rsidP="00FE214D">
      <w:pPr>
        <w:autoSpaceDE w:val="0"/>
        <w:autoSpaceDN w:val="0"/>
        <w:adjustRightInd w:val="0"/>
      </w:pPr>
      <w:r>
        <w:t>Začiatok  zasadnutia.                          19.00 hod.</w:t>
      </w:r>
    </w:p>
    <w:p w:rsidR="00FE214D" w:rsidRDefault="00FE214D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E214D" w:rsidRDefault="00FE214D" w:rsidP="00FE214D">
      <w:pPr>
        <w:autoSpaceDE w:val="0"/>
        <w:autoSpaceDN w:val="0"/>
        <w:adjustRightInd w:val="0"/>
      </w:pPr>
      <w:r>
        <w:rPr>
          <w:lang w:val="pl-PL"/>
        </w:rPr>
        <w:t>Ukon</w:t>
      </w:r>
      <w:proofErr w:type="spellStart"/>
      <w:r>
        <w:t>čenie</w:t>
      </w:r>
      <w:proofErr w:type="spellEnd"/>
      <w:r>
        <w:t xml:space="preserve">  zasadnutia:                       21.45 hod.</w:t>
      </w:r>
    </w:p>
    <w:p w:rsidR="00FE214D" w:rsidRDefault="00FE214D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E214D" w:rsidRDefault="00FE214D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E214D" w:rsidRDefault="00FE214D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E214D" w:rsidRDefault="00FE214D" w:rsidP="00FE214D">
      <w:pPr>
        <w:autoSpaceDE w:val="0"/>
        <w:autoSpaceDN w:val="0"/>
        <w:adjustRightInd w:val="0"/>
        <w:rPr>
          <w:b/>
          <w:bCs/>
          <w:lang w:val="pl-PL"/>
        </w:rPr>
      </w:pPr>
      <w:r>
        <w:rPr>
          <w:b/>
          <w:bCs/>
          <w:lang w:val="pl-PL"/>
        </w:rPr>
        <w:t>Program:        1.  Otvorenie,</w:t>
      </w:r>
    </w:p>
    <w:p w:rsidR="00FE214D" w:rsidRDefault="00FE214D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E214D" w:rsidRDefault="00FE214D" w:rsidP="00FE214D">
      <w:pPr>
        <w:autoSpaceDE w:val="0"/>
        <w:autoSpaceDN w:val="0"/>
        <w:adjustRightInd w:val="0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              2.  Procedurálne otázky,</w:t>
      </w:r>
    </w:p>
    <w:p w:rsidR="00FE214D" w:rsidRDefault="00FE214D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E214D" w:rsidRDefault="00FE214D" w:rsidP="00FE214D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>3.  Kontrola plnenia uznesení ,</w:t>
      </w:r>
    </w:p>
    <w:p w:rsidR="00FE214D" w:rsidRDefault="00FE214D" w:rsidP="00FE214D">
      <w:pPr>
        <w:autoSpaceDE w:val="0"/>
        <w:autoSpaceDN w:val="0"/>
        <w:adjustRightInd w:val="0"/>
        <w:ind w:left="1800"/>
        <w:rPr>
          <w:rFonts w:ascii="Calibri" w:hAnsi="Calibri" w:cs="Calibri"/>
          <w:sz w:val="22"/>
          <w:szCs w:val="22"/>
          <w:lang w:val="pl-PL"/>
        </w:rPr>
      </w:pPr>
    </w:p>
    <w:p w:rsidR="00FE214D" w:rsidRDefault="00FE214D" w:rsidP="00FE214D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>4.  Záverečný účet obce Choča za rok 2014,</w:t>
      </w:r>
    </w:p>
    <w:p w:rsidR="00FE214D" w:rsidRDefault="00FE214D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E214D" w:rsidRDefault="00FE214D" w:rsidP="00FE214D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>5.  Plán práce hlavnej kontrolórky na II. Polrok 2015,</w:t>
      </w:r>
    </w:p>
    <w:p w:rsidR="00FE214D" w:rsidRDefault="00FE214D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E214D" w:rsidRDefault="00FE214D" w:rsidP="00FE214D">
      <w:pPr>
        <w:autoSpaceDE w:val="0"/>
        <w:autoSpaceDN w:val="0"/>
        <w:adjustRightInd w:val="0"/>
        <w:ind w:left="1440"/>
        <w:rPr>
          <w:b/>
          <w:bCs/>
        </w:rPr>
      </w:pPr>
      <w:r>
        <w:rPr>
          <w:b/>
          <w:bCs/>
          <w:lang w:val="pl-PL"/>
        </w:rPr>
        <w:t>6.  Rôzne</w:t>
      </w:r>
      <w:r>
        <w:rPr>
          <w:b/>
          <w:bCs/>
        </w:rPr>
        <w:t>,</w:t>
      </w:r>
    </w:p>
    <w:p w:rsidR="00FE214D" w:rsidRDefault="00FE214D" w:rsidP="00FE214D">
      <w:pPr>
        <w:autoSpaceDE w:val="0"/>
        <w:autoSpaceDN w:val="0"/>
        <w:adjustRightInd w:val="0"/>
        <w:ind w:left="1440"/>
        <w:rPr>
          <w:rFonts w:ascii="Calibri" w:hAnsi="Calibri" w:cs="Calibri"/>
          <w:sz w:val="22"/>
          <w:szCs w:val="22"/>
          <w:lang w:val="pl-PL"/>
        </w:rPr>
      </w:pPr>
    </w:p>
    <w:p w:rsidR="00FE214D" w:rsidRDefault="00FE214D" w:rsidP="00FE214D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>7. Návrh na uznesenie,</w:t>
      </w:r>
    </w:p>
    <w:p w:rsidR="00FE214D" w:rsidRDefault="00FE214D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E214D" w:rsidRDefault="00FE214D" w:rsidP="00FE214D">
      <w:pPr>
        <w:autoSpaceDE w:val="0"/>
        <w:autoSpaceDN w:val="0"/>
        <w:adjustRightInd w:val="0"/>
        <w:ind w:left="1440"/>
        <w:rPr>
          <w:rFonts w:ascii="Calibri" w:hAnsi="Calibri" w:cs="Calibri"/>
          <w:sz w:val="22"/>
          <w:szCs w:val="22"/>
          <w:lang w:val="pl-PL"/>
        </w:rPr>
      </w:pPr>
      <w:r>
        <w:rPr>
          <w:b/>
          <w:bCs/>
          <w:lang w:val="pl-PL"/>
        </w:rPr>
        <w:t>8. Záver</w:t>
      </w:r>
    </w:p>
    <w:p w:rsidR="00FE214D" w:rsidRDefault="00FE214D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E214D" w:rsidRDefault="00FE214D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E214D" w:rsidRDefault="00FE214D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E214D" w:rsidRDefault="00FE214D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E214D" w:rsidRDefault="00FE214D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B3668F" w:rsidRDefault="00B3668F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B3668F" w:rsidRDefault="00B3668F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B3668F" w:rsidRDefault="00B3668F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B3668F" w:rsidRDefault="00B3668F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E214D" w:rsidRDefault="00FE214D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E214D" w:rsidRDefault="00FE214D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E214D" w:rsidRDefault="00FE214D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E214D" w:rsidRDefault="00FE214D" w:rsidP="00FE214D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lastRenderedPageBreak/>
        <w:t>K bodu 1</w:t>
      </w:r>
    </w:p>
    <w:p w:rsidR="00FE214D" w:rsidRDefault="00FE214D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E214D" w:rsidRDefault="00FE214D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E214D" w:rsidRDefault="00FE214D" w:rsidP="00FE214D">
      <w:pPr>
        <w:autoSpaceDE w:val="0"/>
        <w:autoSpaceDN w:val="0"/>
        <w:adjustRightInd w:val="0"/>
      </w:pPr>
      <w:r>
        <w:rPr>
          <w:lang w:val="pl-PL"/>
        </w:rPr>
        <w:t>Starostka obce Alena Záhoreczová privítala prítomných poslancov, pani hlavnú kontrolórku obce  a ďalších prítomných na V. riadnom zasadnutí Obecného zastupite</w:t>
      </w:r>
      <w:proofErr w:type="spellStart"/>
      <w:r>
        <w:t>ľstva</w:t>
      </w:r>
      <w:proofErr w:type="spellEnd"/>
      <w:r>
        <w:t xml:space="preserve"> obce Choča.</w:t>
      </w:r>
    </w:p>
    <w:p w:rsidR="00FE214D" w:rsidRDefault="00FE214D" w:rsidP="00FE214D">
      <w:pPr>
        <w:autoSpaceDE w:val="0"/>
        <w:autoSpaceDN w:val="0"/>
        <w:adjustRightInd w:val="0"/>
      </w:pPr>
    </w:p>
    <w:p w:rsidR="00FE214D" w:rsidRDefault="00FE214D" w:rsidP="00FE214D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K bodu 2</w:t>
      </w:r>
    </w:p>
    <w:p w:rsidR="00FE214D" w:rsidRDefault="00FE214D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E214D" w:rsidRDefault="00FE214D" w:rsidP="00FE214D">
      <w:pPr>
        <w:autoSpaceDE w:val="0"/>
        <w:autoSpaceDN w:val="0"/>
        <w:adjustRightInd w:val="0"/>
      </w:pPr>
      <w:r>
        <w:t>Starostka obce oboznámila prítomných poslancov s programom zasadnutia a dala o ňom hlasovať.</w:t>
      </w:r>
    </w:p>
    <w:p w:rsidR="00FE214D" w:rsidRDefault="00FE214D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i/>
          <w:iCs/>
        </w:rPr>
        <w:t>S programom zasadnutia  poslanci OZ jednohlasne súhlasili.</w:t>
      </w:r>
    </w:p>
    <w:p w:rsidR="00FE214D" w:rsidRDefault="00FE214D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E214D" w:rsidRDefault="00FE214D" w:rsidP="00FE214D">
      <w:pPr>
        <w:autoSpaceDE w:val="0"/>
        <w:autoSpaceDN w:val="0"/>
        <w:adjustRightInd w:val="0"/>
      </w:pPr>
      <w:r>
        <w:t>Za ….................. 6 poslanci,      proti ........................ 0,      zdržal sa  ......................0,</w:t>
      </w:r>
    </w:p>
    <w:p w:rsidR="00FE214D" w:rsidRDefault="00FE214D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E214D" w:rsidRDefault="00FE214D" w:rsidP="00FE214D">
      <w:pPr>
        <w:autoSpaceDE w:val="0"/>
        <w:autoSpaceDN w:val="0"/>
        <w:adjustRightInd w:val="0"/>
      </w:pPr>
      <w:r>
        <w:t xml:space="preserve">Za zapisovateľku  starostka obce navrhla pani Bc. Mariannu </w:t>
      </w:r>
      <w:proofErr w:type="spellStart"/>
      <w:r>
        <w:t>Švábovú</w:t>
      </w:r>
      <w:proofErr w:type="spellEnd"/>
      <w:r>
        <w:t xml:space="preserve">, za členov návrhovej komisie poslancov  Pavla </w:t>
      </w:r>
      <w:proofErr w:type="spellStart"/>
      <w:r>
        <w:t>Kériho</w:t>
      </w:r>
      <w:proofErr w:type="spellEnd"/>
      <w:r>
        <w:t xml:space="preserve"> a Jozefa Havrana, za overovateľov zápisnice poslancov  Ondreja </w:t>
      </w:r>
      <w:proofErr w:type="spellStart"/>
      <w:r>
        <w:t>Segíňa</w:t>
      </w:r>
      <w:proofErr w:type="spellEnd"/>
      <w:r>
        <w:t xml:space="preserve"> a Romana </w:t>
      </w:r>
      <w:proofErr w:type="spellStart"/>
      <w:r>
        <w:t>Kühtreibera</w:t>
      </w:r>
      <w:proofErr w:type="spellEnd"/>
      <w:r>
        <w:t>.  O tomto návrhu dala starostka hlasovať.</w:t>
      </w:r>
    </w:p>
    <w:p w:rsidR="00FE214D" w:rsidRDefault="00FE214D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E214D" w:rsidRDefault="00FE214D" w:rsidP="00FE214D">
      <w:pPr>
        <w:autoSpaceDE w:val="0"/>
        <w:autoSpaceDN w:val="0"/>
        <w:adjustRightInd w:val="0"/>
      </w:pPr>
      <w:r>
        <w:t>Za ….................. 6  poslanci,    proti …...................... 0,     zdržal sa  ….....................0,</w:t>
      </w:r>
    </w:p>
    <w:p w:rsidR="00FE214D" w:rsidRDefault="00FE214D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E214D" w:rsidRDefault="00FE214D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E214D" w:rsidRDefault="00FE214D" w:rsidP="00FE214D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K bodu 3</w:t>
      </w:r>
    </w:p>
    <w:p w:rsidR="00FE214D" w:rsidRDefault="00FE214D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E214D" w:rsidRDefault="00FE214D" w:rsidP="00FE214D">
      <w:pPr>
        <w:autoSpaceDE w:val="0"/>
        <w:autoSpaceDN w:val="0"/>
        <w:adjustRightInd w:val="0"/>
      </w:pPr>
      <w:r w:rsidRPr="00FE214D">
        <w:t xml:space="preserve">V tomto bode sa poslanci venovali plneniu uznesení  prijatých na predošlom zasadnutí OZ. </w:t>
      </w:r>
    </w:p>
    <w:p w:rsidR="00D931D9" w:rsidRDefault="00D931D9" w:rsidP="00FE214D">
      <w:pPr>
        <w:autoSpaceDE w:val="0"/>
        <w:autoSpaceDN w:val="0"/>
        <w:adjustRightInd w:val="0"/>
      </w:pPr>
    </w:p>
    <w:p w:rsidR="00D931D9" w:rsidRPr="004F0FEF" w:rsidRDefault="003C5213" w:rsidP="00D316BE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>
        <w:t xml:space="preserve">Na základe výsledkov kontroly NKÚ, poslanci </w:t>
      </w:r>
      <w:r w:rsidR="00491869">
        <w:t xml:space="preserve">OZ </w:t>
      </w:r>
      <w:r>
        <w:t xml:space="preserve">rozhodli </w:t>
      </w:r>
      <w:r w:rsidR="006574DA">
        <w:t>a </w:t>
      </w:r>
      <w:proofErr w:type="spellStart"/>
      <w:r w:rsidR="006574DA">
        <w:t>doporučili</w:t>
      </w:r>
      <w:proofErr w:type="spellEnd"/>
      <w:r w:rsidR="006574DA">
        <w:t xml:space="preserve"> starostke obce a hlavnej kontrolórke </w:t>
      </w:r>
      <w:r>
        <w:t xml:space="preserve">priebežne </w:t>
      </w:r>
      <w:r w:rsidR="00491869">
        <w:t xml:space="preserve">sledovať </w:t>
      </w:r>
      <w:r>
        <w:t>zad</w:t>
      </w:r>
      <w:r w:rsidR="00491869">
        <w:t>l</w:t>
      </w:r>
      <w:r>
        <w:t>ženosť obce</w:t>
      </w:r>
      <w:r w:rsidR="00491869">
        <w:t xml:space="preserve"> a výšku neuhradených faktúr 60 dní po lehote splatnosti. </w:t>
      </w:r>
      <w:r w:rsidR="006574DA">
        <w:t xml:space="preserve"> </w:t>
      </w:r>
      <w:r w:rsidR="00491869">
        <w:t xml:space="preserve">Starostka obce vyzvala Ing. </w:t>
      </w:r>
      <w:proofErr w:type="spellStart"/>
      <w:r w:rsidR="00491869">
        <w:t>Mankoveckú</w:t>
      </w:r>
      <w:proofErr w:type="spellEnd"/>
      <w:r w:rsidR="00491869">
        <w:t xml:space="preserve">, ktorá ešte do 31.05.2015 zastávala funkciu hlavnej kontrolórky, aby sa na základe zistení vyjadrila k tejto problematike. Ing. </w:t>
      </w:r>
      <w:proofErr w:type="spellStart"/>
      <w:r w:rsidR="00491869">
        <w:t>Mankovecká</w:t>
      </w:r>
      <w:proofErr w:type="spellEnd"/>
      <w:r w:rsidR="00491869">
        <w:t xml:space="preserve"> predložila zastupiteľstvu</w:t>
      </w:r>
      <w:r w:rsidR="002E69E0">
        <w:t xml:space="preserve"> Zápis o kontrolnej činnosti za 1</w:t>
      </w:r>
      <w:r w:rsidR="004F0FEF">
        <w:t>.</w:t>
      </w:r>
      <w:r w:rsidR="002E69E0">
        <w:t xml:space="preserve"> štvrťrok 2015</w:t>
      </w:r>
      <w:r w:rsidR="006574DA">
        <w:t xml:space="preserve"> </w:t>
      </w:r>
      <w:r w:rsidR="002E69E0" w:rsidRPr="006574DA">
        <w:rPr>
          <w:i/>
        </w:rPr>
        <w:t xml:space="preserve">( je prílohou zápisnice.) </w:t>
      </w:r>
      <w:r w:rsidR="002E69E0">
        <w:t xml:space="preserve">V tomto zápise uviedla Ing. </w:t>
      </w:r>
      <w:proofErr w:type="spellStart"/>
      <w:r w:rsidR="002E69E0">
        <w:t>Mankovecká</w:t>
      </w:r>
      <w:proofErr w:type="spellEnd"/>
      <w:r w:rsidR="002E69E0">
        <w:t xml:space="preserve">, že na základe jej prepočtov k aprílu 2015 má obec 10,76 % </w:t>
      </w:r>
      <w:r w:rsidR="006574DA">
        <w:t xml:space="preserve">- tnú </w:t>
      </w:r>
      <w:r w:rsidR="002E69E0">
        <w:t>za</w:t>
      </w:r>
      <w:r w:rsidR="00236776">
        <w:t xml:space="preserve">dlženosť </w:t>
      </w:r>
      <w:r w:rsidR="006574DA">
        <w:t>voči dodávateľom</w:t>
      </w:r>
      <w:r w:rsidR="00236776">
        <w:t xml:space="preserve"> s lehotou splatnosti 60 dní.</w:t>
      </w:r>
      <w:r w:rsidR="006574DA">
        <w:t xml:space="preserve"> Pokiaľ by obec prekročila 15 % - tnú zadlženosť, musí finančnú situáciu riešiť ozdravným režimom</w:t>
      </w:r>
      <w:r w:rsidR="004F0FEF">
        <w:t xml:space="preserve">   </w:t>
      </w:r>
      <w:r w:rsidR="006574DA">
        <w:t xml:space="preserve"> ( </w:t>
      </w:r>
      <w:r w:rsidR="004F0FEF">
        <w:t>Z</w:t>
      </w:r>
      <w:r w:rsidR="006574DA" w:rsidRPr="004F0FEF">
        <w:rPr>
          <w:i/>
        </w:rPr>
        <w:t xml:space="preserve">ákon </w:t>
      </w:r>
      <w:r w:rsidR="004F0FEF" w:rsidRPr="004F0FEF">
        <w:rPr>
          <w:i/>
        </w:rPr>
        <w:t xml:space="preserve">č. </w:t>
      </w:r>
      <w:r w:rsidR="004F0FEF">
        <w:rPr>
          <w:i/>
        </w:rPr>
        <w:t xml:space="preserve"> 583/2004 </w:t>
      </w:r>
      <w:proofErr w:type="spellStart"/>
      <w:r w:rsidR="004F0FEF">
        <w:rPr>
          <w:i/>
        </w:rPr>
        <w:t>Z.z</w:t>
      </w:r>
      <w:proofErr w:type="spellEnd"/>
      <w:r w:rsidR="004F0FEF">
        <w:rPr>
          <w:i/>
        </w:rPr>
        <w:t xml:space="preserve">. </w:t>
      </w:r>
      <w:r w:rsidR="004F0FEF" w:rsidRPr="004F0FEF">
        <w:rPr>
          <w:i/>
        </w:rPr>
        <w:t>o rozpočtových pravidlách, § 19 ods.1).</w:t>
      </w:r>
      <w:r w:rsidR="004F0FEF">
        <w:rPr>
          <w:i/>
        </w:rPr>
        <w:t xml:space="preserve"> </w:t>
      </w:r>
      <w:r w:rsidR="004F0FEF" w:rsidRPr="004F0FEF">
        <w:t xml:space="preserve">Nateraz obec tento limit </w:t>
      </w:r>
      <w:r w:rsidR="004F0FEF" w:rsidRPr="004F0FEF">
        <w:rPr>
          <w:b/>
        </w:rPr>
        <w:t>neprekračuje.</w:t>
      </w:r>
    </w:p>
    <w:p w:rsidR="004F0FEF" w:rsidRPr="004F0FEF" w:rsidRDefault="004F0FEF" w:rsidP="004F0FEF">
      <w:pPr>
        <w:pStyle w:val="Odsekzoznamu"/>
        <w:autoSpaceDE w:val="0"/>
        <w:autoSpaceDN w:val="0"/>
        <w:adjustRightInd w:val="0"/>
        <w:rPr>
          <w:b/>
        </w:rPr>
      </w:pPr>
    </w:p>
    <w:p w:rsidR="004F0FEF" w:rsidRDefault="004F0FEF" w:rsidP="00D316BE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i/>
        </w:rPr>
      </w:pPr>
      <w:r>
        <w:t xml:space="preserve">Ďalším uznesením bolo </w:t>
      </w:r>
      <w:proofErr w:type="spellStart"/>
      <w:r>
        <w:t>doporučenie</w:t>
      </w:r>
      <w:proofErr w:type="spellEnd"/>
      <w:r>
        <w:t xml:space="preserve">  starostke vypracovať podrobné čerpanie položiek 633,634,635 a 637 v kapitole </w:t>
      </w:r>
      <w:r w:rsidR="002C0639">
        <w:t>verejná správa, z dokumentácie</w:t>
      </w:r>
      <w:r>
        <w:t> plnen</w:t>
      </w:r>
      <w:r w:rsidR="002C0639">
        <w:t>ia</w:t>
      </w:r>
      <w:r>
        <w:t xml:space="preserve"> rozpočtu za 1. Q/2015. Prehľad starostka predložila a prítomným poslancom objasnila </w:t>
      </w:r>
      <w:r w:rsidR="002C0639">
        <w:t xml:space="preserve">čerpanie na týchto položkách </w:t>
      </w:r>
      <w:r w:rsidRPr="004F0FEF">
        <w:rPr>
          <w:i/>
        </w:rPr>
        <w:t>( Prehľad je prílohou zápisnice).</w:t>
      </w:r>
    </w:p>
    <w:p w:rsidR="004F0FEF" w:rsidRPr="004F0FEF" w:rsidRDefault="004F0FEF" w:rsidP="004F0FEF">
      <w:pPr>
        <w:pStyle w:val="Odsekzoznamu"/>
        <w:rPr>
          <w:i/>
        </w:rPr>
      </w:pPr>
    </w:p>
    <w:p w:rsidR="002C0639" w:rsidRPr="00C4272F" w:rsidRDefault="002C0639" w:rsidP="00FB7369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i/>
        </w:rPr>
      </w:pPr>
      <w:r>
        <w:t xml:space="preserve">Na predošlom zasadnutí bolo tiež starostke obce doporučené </w:t>
      </w:r>
      <w:proofErr w:type="spellStart"/>
      <w:r>
        <w:t>prezistiť</w:t>
      </w:r>
      <w:proofErr w:type="spellEnd"/>
      <w:r>
        <w:t xml:space="preserve"> u pána starostu z obce Sľažany možnosť vývozu </w:t>
      </w:r>
      <w:r w:rsidRPr="00C4272F">
        <w:rPr>
          <w:u w:val="single"/>
        </w:rPr>
        <w:t>búracieho odpadu</w:t>
      </w:r>
      <w:r>
        <w:t xml:space="preserve"> do priestoru voľakedajšej nelegálnej skládky odpadu „ na stráni za štrekou“. Starostka oznámila, že aj na základe  rozhovoru s pánom starostom z obce Sľažany búrací odpad sa na toto miesto vyvážať nesmie. Takže, ak chce obec občanom s takýmto odpadom pomôcť, musí sa nájsť iné miesto prípadne riešenie.</w:t>
      </w:r>
    </w:p>
    <w:p w:rsidR="002C0639" w:rsidRDefault="002C0639" w:rsidP="002C0639">
      <w:pPr>
        <w:pStyle w:val="Odsekzoznamu"/>
        <w:autoSpaceDE w:val="0"/>
        <w:autoSpaceDN w:val="0"/>
        <w:adjustRightInd w:val="0"/>
      </w:pPr>
      <w:r>
        <w:rPr>
          <w:i/>
        </w:rPr>
        <w:lastRenderedPageBreak/>
        <w:t xml:space="preserve">Pavel </w:t>
      </w:r>
      <w:proofErr w:type="spellStart"/>
      <w:r>
        <w:rPr>
          <w:i/>
        </w:rPr>
        <w:t>Kéri</w:t>
      </w:r>
      <w:proofErr w:type="spellEnd"/>
      <w:r>
        <w:rPr>
          <w:i/>
        </w:rPr>
        <w:t xml:space="preserve"> – </w:t>
      </w:r>
      <w:r w:rsidRPr="00C4272F">
        <w:t xml:space="preserve">navrhuje, aby si búrací odpad občania  likvidovali formou odvozu na </w:t>
      </w:r>
      <w:proofErr w:type="spellStart"/>
      <w:r w:rsidRPr="00C4272F">
        <w:t>smetlisko</w:t>
      </w:r>
      <w:proofErr w:type="spellEnd"/>
      <w:r w:rsidRPr="00C4272F">
        <w:t xml:space="preserve"> v Zlatých Moravciach</w:t>
      </w:r>
      <w:r w:rsidR="00C4272F" w:rsidRPr="00C4272F">
        <w:t>, kde im bude síce naúčtovaný určitý poplatok, ale odpad zlikvidujú legálne a bez problémov.</w:t>
      </w:r>
    </w:p>
    <w:p w:rsidR="00C4272F" w:rsidRDefault="00C4272F" w:rsidP="002C0639">
      <w:pPr>
        <w:pStyle w:val="Odsekzoznamu"/>
        <w:autoSpaceDE w:val="0"/>
        <w:autoSpaceDN w:val="0"/>
        <w:adjustRightInd w:val="0"/>
      </w:pPr>
      <w:r>
        <w:t>Starostka obce sa vyjadrila, že toto je riešenie, len má obavy s novým pribudnutím nelegálnych skládok v celom okolí obce.</w:t>
      </w:r>
    </w:p>
    <w:p w:rsidR="00C4272F" w:rsidRDefault="00C4272F" w:rsidP="002C0639">
      <w:pPr>
        <w:pStyle w:val="Odsekzoznamu"/>
        <w:autoSpaceDE w:val="0"/>
        <w:autoSpaceDN w:val="0"/>
        <w:adjustRightInd w:val="0"/>
      </w:pPr>
    </w:p>
    <w:p w:rsidR="00C4272F" w:rsidRDefault="00C4272F" w:rsidP="00C4272F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Poslanci  OZ výsledky </w:t>
      </w:r>
      <w:r w:rsidR="00C824A5">
        <w:rPr>
          <w:i/>
          <w:iCs/>
        </w:rPr>
        <w:t>plnenia uznesení</w:t>
      </w:r>
      <w:r>
        <w:rPr>
          <w:i/>
          <w:iCs/>
        </w:rPr>
        <w:t xml:space="preserve"> vzali na vedomie.</w:t>
      </w:r>
    </w:p>
    <w:p w:rsidR="00C4272F" w:rsidRPr="00C4272F" w:rsidRDefault="00C4272F" w:rsidP="002C0639">
      <w:pPr>
        <w:pStyle w:val="Odsekzoznamu"/>
        <w:autoSpaceDE w:val="0"/>
        <w:autoSpaceDN w:val="0"/>
        <w:adjustRightInd w:val="0"/>
      </w:pPr>
    </w:p>
    <w:p w:rsidR="00FE214D" w:rsidRDefault="00FE214D" w:rsidP="00FE214D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K bodu 4</w:t>
      </w:r>
    </w:p>
    <w:p w:rsidR="00FE214D" w:rsidRDefault="00FE214D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C824A5" w:rsidRDefault="00FE214D" w:rsidP="00C824A5">
      <w:pPr>
        <w:autoSpaceDE w:val="0"/>
        <w:autoSpaceDN w:val="0"/>
        <w:adjustRightInd w:val="0"/>
      </w:pPr>
      <w:r>
        <w:t xml:space="preserve">V ďalšom bode </w:t>
      </w:r>
      <w:r w:rsidR="00C824A5">
        <w:t xml:space="preserve">starostka obce predložila poslancom Obecného </w:t>
      </w:r>
      <w:proofErr w:type="spellStart"/>
      <w:r w:rsidR="00C824A5">
        <w:t>zatupiteľstva</w:t>
      </w:r>
      <w:proofErr w:type="spellEnd"/>
      <w:r w:rsidR="00C824A5">
        <w:t xml:space="preserve">   Záverečný účet obce Choča za rok 2014. Podrobne ich oboznámila s jeho obsahom. Keďže zo strany poslancov neboli žiadne pripomienky, vyzvala následne Ing. </w:t>
      </w:r>
      <w:proofErr w:type="spellStart"/>
      <w:r w:rsidR="00C824A5">
        <w:t>Mankoveckú</w:t>
      </w:r>
      <w:proofErr w:type="spellEnd"/>
      <w:r w:rsidR="00C824A5">
        <w:t>, aby predložila svoje stanovisko k Záverečnému účtu.</w:t>
      </w:r>
    </w:p>
    <w:p w:rsidR="00C824A5" w:rsidRDefault="00C824A5" w:rsidP="00C824A5">
      <w:pPr>
        <w:autoSpaceDE w:val="0"/>
        <w:autoSpaceDN w:val="0"/>
        <w:adjustRightInd w:val="0"/>
      </w:pPr>
      <w:r>
        <w:t xml:space="preserve">Ing. </w:t>
      </w:r>
      <w:proofErr w:type="spellStart"/>
      <w:r>
        <w:t>Mankovecká</w:t>
      </w:r>
      <w:proofErr w:type="spellEnd"/>
      <w:r>
        <w:t xml:space="preserve"> vo svojom stanovisko Záverečný účet obce Choča za rok 2014 odporučila schváliť.</w:t>
      </w:r>
    </w:p>
    <w:p w:rsidR="00C824A5" w:rsidRPr="00C824A5" w:rsidRDefault="00C824A5" w:rsidP="00C824A5">
      <w:pPr>
        <w:autoSpaceDE w:val="0"/>
        <w:autoSpaceDN w:val="0"/>
        <w:adjustRightInd w:val="0"/>
        <w:rPr>
          <w:i/>
        </w:rPr>
      </w:pPr>
      <w:r w:rsidRPr="00C824A5">
        <w:rPr>
          <w:i/>
        </w:rPr>
        <w:t xml:space="preserve">Po predložení </w:t>
      </w:r>
      <w:r w:rsidR="00B3668F">
        <w:rPr>
          <w:i/>
        </w:rPr>
        <w:t xml:space="preserve">tohto </w:t>
      </w:r>
      <w:r w:rsidRPr="00C824A5">
        <w:rPr>
          <w:i/>
        </w:rPr>
        <w:t>kladného stanoviska poslanci OZ Záverečný účet schválili bez výhrad.</w:t>
      </w:r>
    </w:p>
    <w:p w:rsidR="00C824A5" w:rsidRDefault="00C824A5" w:rsidP="00C824A5">
      <w:pPr>
        <w:autoSpaceDE w:val="0"/>
        <w:autoSpaceDN w:val="0"/>
        <w:adjustRightInd w:val="0"/>
      </w:pPr>
    </w:p>
    <w:p w:rsidR="00C824A5" w:rsidRDefault="00C824A5" w:rsidP="00C824A5">
      <w:pPr>
        <w:autoSpaceDE w:val="0"/>
        <w:autoSpaceDN w:val="0"/>
        <w:adjustRightInd w:val="0"/>
      </w:pPr>
      <w:r>
        <w:t>Za ….................. 6  poslanci,    proti …...................... 0,     zdržal sa  ….....................0,</w:t>
      </w:r>
    </w:p>
    <w:p w:rsidR="00C824A5" w:rsidRDefault="00C824A5" w:rsidP="00C824A5">
      <w:pPr>
        <w:autoSpaceDE w:val="0"/>
        <w:autoSpaceDN w:val="0"/>
        <w:adjustRightInd w:val="0"/>
      </w:pPr>
    </w:p>
    <w:p w:rsidR="00FE214D" w:rsidRDefault="00FE214D" w:rsidP="00FE214D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>K bodu 5</w:t>
      </w:r>
    </w:p>
    <w:p w:rsidR="00C824A5" w:rsidRDefault="00C824A5" w:rsidP="00FE214D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FE214D" w:rsidRDefault="007E6E89" w:rsidP="00FE214D">
      <w:pPr>
        <w:autoSpaceDE w:val="0"/>
        <w:autoSpaceDN w:val="0"/>
        <w:adjustRightInd w:val="0"/>
      </w:pPr>
      <w:r>
        <w:rPr>
          <w:bCs/>
          <w:lang w:val="pl-PL"/>
        </w:rPr>
        <w:t xml:space="preserve">Pani hlavná kontrolórka Helena Halmovská predložila obecnému zastupiteľstvu Plán práce kontrolnej činnosti na II. polrok 2015 </w:t>
      </w:r>
      <w:r w:rsidRPr="007E6E89">
        <w:rPr>
          <w:bCs/>
          <w:i/>
          <w:lang w:val="pl-PL"/>
        </w:rPr>
        <w:t>( je prílohou zápisnice</w:t>
      </w:r>
      <w:r>
        <w:rPr>
          <w:bCs/>
          <w:lang w:val="pl-PL"/>
        </w:rPr>
        <w:t>).</w:t>
      </w:r>
    </w:p>
    <w:p w:rsidR="00FE214D" w:rsidRDefault="00FE214D" w:rsidP="00FE214D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FE214D" w:rsidRDefault="00FE214D" w:rsidP="00FE214D">
      <w:pPr>
        <w:autoSpaceDE w:val="0"/>
        <w:autoSpaceDN w:val="0"/>
        <w:adjustRightInd w:val="0"/>
      </w:pPr>
    </w:p>
    <w:p w:rsidR="00FE214D" w:rsidRDefault="00FE214D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  <w:r>
        <w:rPr>
          <w:i/>
          <w:iCs/>
        </w:rPr>
        <w:t xml:space="preserve">Poslanci  OZ </w:t>
      </w:r>
      <w:r w:rsidR="007E6E89">
        <w:rPr>
          <w:i/>
          <w:iCs/>
        </w:rPr>
        <w:t>Plán kontrolnej činnosti</w:t>
      </w:r>
      <w:r>
        <w:rPr>
          <w:i/>
          <w:iCs/>
        </w:rPr>
        <w:t xml:space="preserve"> vzali na vedomie.</w:t>
      </w:r>
    </w:p>
    <w:p w:rsidR="00FE214D" w:rsidRDefault="00FE214D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E214D" w:rsidRDefault="00FE214D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E214D" w:rsidRDefault="00FE214D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E214D" w:rsidRDefault="00FE214D" w:rsidP="00FE214D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 xml:space="preserve">K bodu </w:t>
      </w:r>
      <w:r w:rsidR="007E6E89">
        <w:rPr>
          <w:b/>
          <w:bCs/>
          <w:u w:val="single"/>
        </w:rPr>
        <w:t>6</w:t>
      </w:r>
    </w:p>
    <w:p w:rsidR="00FE214D" w:rsidRDefault="00FE214D" w:rsidP="00FE214D">
      <w:pPr>
        <w:autoSpaceDE w:val="0"/>
        <w:autoSpaceDN w:val="0"/>
        <w:adjustRightInd w:val="0"/>
        <w:rPr>
          <w:b/>
          <w:bCs/>
          <w:u w:val="single"/>
        </w:rPr>
      </w:pPr>
    </w:p>
    <w:p w:rsidR="00FE214D" w:rsidRDefault="00C0265A" w:rsidP="00FE214D">
      <w:pPr>
        <w:autoSpaceDE w:val="0"/>
        <w:autoSpaceDN w:val="0"/>
        <w:adjustRightInd w:val="0"/>
        <w:rPr>
          <w:bCs/>
        </w:rPr>
      </w:pPr>
      <w:r>
        <w:rPr>
          <w:bCs/>
        </w:rPr>
        <w:t>V </w:t>
      </w:r>
      <w:r w:rsidR="00FE214D">
        <w:rPr>
          <w:bCs/>
        </w:rPr>
        <w:t>bode</w:t>
      </w:r>
      <w:r>
        <w:rPr>
          <w:bCs/>
        </w:rPr>
        <w:t xml:space="preserve"> Rôzne</w:t>
      </w:r>
      <w:r w:rsidR="00FE214D">
        <w:rPr>
          <w:bCs/>
        </w:rPr>
        <w:t xml:space="preserve"> informovala starostka obce o doručených ohláseniach drobných stavieb:</w:t>
      </w:r>
    </w:p>
    <w:p w:rsidR="00FE214D" w:rsidRDefault="00FE214D" w:rsidP="00FE214D">
      <w:pPr>
        <w:autoSpaceDE w:val="0"/>
        <w:autoSpaceDN w:val="0"/>
        <w:adjustRightInd w:val="0"/>
        <w:rPr>
          <w:bCs/>
        </w:rPr>
      </w:pPr>
    </w:p>
    <w:p w:rsidR="00FE214D" w:rsidRDefault="00FE214D" w:rsidP="00FE214D">
      <w:pPr>
        <w:autoSpaceDE w:val="0"/>
        <w:autoSpaceDN w:val="0"/>
        <w:adjustRightInd w:val="0"/>
        <w:ind w:left="-720"/>
        <w:rPr>
          <w:b/>
          <w:bCs/>
        </w:rPr>
      </w:pPr>
      <w:r>
        <w:rPr>
          <w:b/>
          <w:bCs/>
        </w:rPr>
        <w:t xml:space="preserve">            - </w:t>
      </w:r>
      <w:r w:rsidR="007E6E89">
        <w:rPr>
          <w:b/>
          <w:bCs/>
        </w:rPr>
        <w:t>Mária Benková</w:t>
      </w:r>
      <w:r>
        <w:rPr>
          <w:b/>
          <w:bCs/>
        </w:rPr>
        <w:t>, Choča č. 1</w:t>
      </w:r>
      <w:r w:rsidR="007E6E89">
        <w:rPr>
          <w:b/>
          <w:bCs/>
        </w:rPr>
        <w:t>03</w:t>
      </w:r>
      <w:r>
        <w:rPr>
          <w:b/>
          <w:bCs/>
        </w:rPr>
        <w:t xml:space="preserve"> , </w:t>
      </w:r>
      <w:proofErr w:type="spellStart"/>
      <w:r>
        <w:rPr>
          <w:b/>
          <w:bCs/>
        </w:rPr>
        <w:t>Č.j</w:t>
      </w:r>
      <w:proofErr w:type="spellEnd"/>
      <w:r>
        <w:rPr>
          <w:b/>
          <w:bCs/>
        </w:rPr>
        <w:t xml:space="preserve">. </w:t>
      </w:r>
      <w:r w:rsidR="007E6E89">
        <w:rPr>
          <w:b/>
          <w:bCs/>
        </w:rPr>
        <w:t>221 -9</w:t>
      </w:r>
      <w:r>
        <w:rPr>
          <w:b/>
          <w:bCs/>
        </w:rPr>
        <w:t>/2015</w:t>
      </w:r>
    </w:p>
    <w:p w:rsidR="007E6E89" w:rsidRDefault="00FE214D" w:rsidP="00FE214D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Vybudovanie </w:t>
      </w:r>
      <w:r w:rsidR="007E6E89">
        <w:rPr>
          <w:bCs/>
        </w:rPr>
        <w:t>drobnej stavby – sklad, na par.č.154 o rozmeroch 5m x 3 m.</w:t>
      </w:r>
    </w:p>
    <w:p w:rsidR="007E6E89" w:rsidRDefault="007E6E89" w:rsidP="00FE214D">
      <w:pPr>
        <w:autoSpaceDE w:val="0"/>
        <w:autoSpaceDN w:val="0"/>
        <w:adjustRightInd w:val="0"/>
        <w:rPr>
          <w:bCs/>
        </w:rPr>
      </w:pPr>
    </w:p>
    <w:p w:rsidR="00FE214D" w:rsidRDefault="00FE214D" w:rsidP="00FE214D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Poslanci uvedené ohlásenie  vzali na vedomie.</w:t>
      </w:r>
    </w:p>
    <w:p w:rsidR="00FE214D" w:rsidRDefault="00FE214D" w:rsidP="00FE214D">
      <w:pPr>
        <w:autoSpaceDE w:val="0"/>
        <w:autoSpaceDN w:val="0"/>
        <w:adjustRightInd w:val="0"/>
        <w:rPr>
          <w:i/>
          <w:iCs/>
        </w:rPr>
      </w:pPr>
    </w:p>
    <w:p w:rsidR="00FE214D" w:rsidRDefault="00FE214D" w:rsidP="00FE214D">
      <w:pPr>
        <w:autoSpaceDE w:val="0"/>
        <w:autoSpaceDN w:val="0"/>
        <w:adjustRightInd w:val="0"/>
        <w:rPr>
          <w:i/>
          <w:iCs/>
        </w:rPr>
      </w:pPr>
    </w:p>
    <w:p w:rsidR="003041A0" w:rsidRDefault="00FE214D" w:rsidP="00FE214D">
      <w:pPr>
        <w:autoSpaceDE w:val="0"/>
        <w:autoSpaceDN w:val="0"/>
        <w:adjustRightInd w:val="0"/>
        <w:ind w:left="-180"/>
        <w:rPr>
          <w:b/>
          <w:iCs/>
        </w:rPr>
      </w:pPr>
      <w:r>
        <w:rPr>
          <w:b/>
          <w:iCs/>
        </w:rPr>
        <w:t xml:space="preserve">  -  Ing. Jozef Studený, Choča č. 177, </w:t>
      </w:r>
      <w:proofErr w:type="spellStart"/>
      <w:r>
        <w:rPr>
          <w:b/>
          <w:iCs/>
        </w:rPr>
        <w:t>Č.j</w:t>
      </w:r>
      <w:proofErr w:type="spellEnd"/>
      <w:r>
        <w:rPr>
          <w:b/>
          <w:iCs/>
        </w:rPr>
        <w:t xml:space="preserve">. </w:t>
      </w:r>
      <w:r w:rsidR="003041A0">
        <w:rPr>
          <w:b/>
          <w:iCs/>
        </w:rPr>
        <w:t>222</w:t>
      </w:r>
      <w:r>
        <w:rPr>
          <w:b/>
          <w:iCs/>
        </w:rPr>
        <w:t xml:space="preserve"> – </w:t>
      </w:r>
      <w:r w:rsidR="003041A0">
        <w:rPr>
          <w:b/>
          <w:iCs/>
        </w:rPr>
        <w:t>10</w:t>
      </w:r>
      <w:r>
        <w:rPr>
          <w:b/>
          <w:iCs/>
        </w:rPr>
        <w:t>/2015</w:t>
      </w:r>
    </w:p>
    <w:p w:rsidR="00FE214D" w:rsidRDefault="003041A0" w:rsidP="00FE214D">
      <w:pPr>
        <w:autoSpaceDE w:val="0"/>
        <w:autoSpaceDN w:val="0"/>
        <w:adjustRightInd w:val="0"/>
        <w:ind w:left="360"/>
        <w:rPr>
          <w:iCs/>
        </w:rPr>
      </w:pPr>
      <w:r>
        <w:rPr>
          <w:iCs/>
        </w:rPr>
        <w:t>V</w:t>
      </w:r>
      <w:r w:rsidR="00FE214D">
        <w:rPr>
          <w:iCs/>
        </w:rPr>
        <w:t xml:space="preserve">ybudovanie  </w:t>
      </w:r>
      <w:r>
        <w:rPr>
          <w:iCs/>
        </w:rPr>
        <w:t>drevenej šopky</w:t>
      </w:r>
      <w:r w:rsidR="00FE214D">
        <w:rPr>
          <w:iCs/>
        </w:rPr>
        <w:t xml:space="preserve"> za rodinným domom </w:t>
      </w:r>
      <w:proofErr w:type="spellStart"/>
      <w:r w:rsidR="00FE214D">
        <w:rPr>
          <w:iCs/>
        </w:rPr>
        <w:t>súp</w:t>
      </w:r>
      <w:proofErr w:type="spellEnd"/>
      <w:r w:rsidR="00FE214D">
        <w:rPr>
          <w:iCs/>
        </w:rPr>
        <w:t xml:space="preserve">. č.117, </w:t>
      </w:r>
      <w:proofErr w:type="spellStart"/>
      <w:r w:rsidR="00FE214D">
        <w:rPr>
          <w:iCs/>
        </w:rPr>
        <w:t>par.č</w:t>
      </w:r>
      <w:proofErr w:type="spellEnd"/>
      <w:r w:rsidR="00FE214D">
        <w:rPr>
          <w:iCs/>
        </w:rPr>
        <w:t>. 139/1 o rozmeroch:</w:t>
      </w:r>
      <w:r>
        <w:rPr>
          <w:iCs/>
        </w:rPr>
        <w:t>6</w:t>
      </w:r>
      <w:r w:rsidR="00FE214D">
        <w:rPr>
          <w:iCs/>
        </w:rPr>
        <w:t>m x 3,24 m.</w:t>
      </w:r>
    </w:p>
    <w:p w:rsidR="003041A0" w:rsidRDefault="003041A0" w:rsidP="00FE214D">
      <w:pPr>
        <w:autoSpaceDE w:val="0"/>
        <w:autoSpaceDN w:val="0"/>
        <w:adjustRightInd w:val="0"/>
        <w:ind w:left="360"/>
        <w:rPr>
          <w:iCs/>
        </w:rPr>
      </w:pPr>
    </w:p>
    <w:p w:rsidR="00FE214D" w:rsidRDefault="003041A0" w:rsidP="00FE214D">
      <w:pPr>
        <w:autoSpaceDE w:val="0"/>
        <w:autoSpaceDN w:val="0"/>
        <w:adjustRightInd w:val="0"/>
        <w:rPr>
          <w:i/>
          <w:iCs/>
        </w:rPr>
      </w:pPr>
      <w:r>
        <w:rPr>
          <w:iCs/>
        </w:rPr>
        <w:t xml:space="preserve">     </w:t>
      </w:r>
      <w:r w:rsidRPr="003041A0">
        <w:rPr>
          <w:i/>
          <w:iCs/>
        </w:rPr>
        <w:t xml:space="preserve">Nakoľko je vzdialenosť drevenej šopky od susedného pozemku 95 cm, </w:t>
      </w:r>
      <w:proofErr w:type="spellStart"/>
      <w:r w:rsidRPr="003041A0">
        <w:rPr>
          <w:i/>
          <w:iCs/>
        </w:rPr>
        <w:t>doporučilo</w:t>
      </w:r>
      <w:proofErr w:type="spellEnd"/>
      <w:r w:rsidRPr="003041A0">
        <w:rPr>
          <w:i/>
          <w:iCs/>
        </w:rPr>
        <w:t xml:space="preserve"> Obecné zastupiteľstvo pánovi </w:t>
      </w:r>
      <w:r w:rsidR="00BF66CA">
        <w:rPr>
          <w:i/>
          <w:iCs/>
        </w:rPr>
        <w:t>S</w:t>
      </w:r>
      <w:r w:rsidRPr="003041A0">
        <w:rPr>
          <w:i/>
          <w:iCs/>
        </w:rPr>
        <w:t xml:space="preserve">tudenému predložiť vyjadrenie od suseda pána Jaroslava </w:t>
      </w:r>
      <w:proofErr w:type="spellStart"/>
      <w:r w:rsidRPr="003041A0">
        <w:rPr>
          <w:i/>
          <w:iCs/>
        </w:rPr>
        <w:t>Rosinského</w:t>
      </w:r>
      <w:proofErr w:type="spellEnd"/>
      <w:r w:rsidRPr="003041A0">
        <w:rPr>
          <w:i/>
          <w:iCs/>
        </w:rPr>
        <w:t>, Choča č. 115.</w:t>
      </w:r>
      <w:r>
        <w:rPr>
          <w:i/>
          <w:iCs/>
        </w:rPr>
        <w:t xml:space="preserve"> Až po predložení kladného vyjadrenia môže pán Studený drevenú šopku vybudovať.</w:t>
      </w:r>
    </w:p>
    <w:p w:rsidR="00B3668F" w:rsidRPr="003041A0" w:rsidRDefault="00B3668F" w:rsidP="00FE214D">
      <w:pPr>
        <w:autoSpaceDE w:val="0"/>
        <w:autoSpaceDN w:val="0"/>
        <w:adjustRightInd w:val="0"/>
        <w:rPr>
          <w:i/>
          <w:iCs/>
        </w:rPr>
      </w:pPr>
    </w:p>
    <w:p w:rsidR="003041A0" w:rsidRDefault="003041A0" w:rsidP="00FE214D">
      <w:pPr>
        <w:autoSpaceDE w:val="0"/>
        <w:autoSpaceDN w:val="0"/>
        <w:adjustRightInd w:val="0"/>
        <w:rPr>
          <w:i/>
          <w:iCs/>
        </w:rPr>
      </w:pPr>
    </w:p>
    <w:p w:rsidR="003041A0" w:rsidRDefault="003041A0" w:rsidP="003041A0">
      <w:pPr>
        <w:autoSpaceDE w:val="0"/>
        <w:autoSpaceDN w:val="0"/>
        <w:adjustRightInd w:val="0"/>
        <w:ind w:left="-720"/>
        <w:rPr>
          <w:b/>
          <w:bCs/>
        </w:rPr>
      </w:pPr>
      <w:r>
        <w:rPr>
          <w:b/>
          <w:bCs/>
        </w:rPr>
        <w:lastRenderedPageBreak/>
        <w:t xml:space="preserve">            - Mária Benková, Choča č. 103 , </w:t>
      </w:r>
      <w:proofErr w:type="spellStart"/>
      <w:r>
        <w:rPr>
          <w:b/>
          <w:bCs/>
        </w:rPr>
        <w:t>Č.j</w:t>
      </w:r>
      <w:proofErr w:type="spellEnd"/>
      <w:r>
        <w:rPr>
          <w:b/>
          <w:bCs/>
        </w:rPr>
        <w:t>. 223 -11/2015</w:t>
      </w:r>
    </w:p>
    <w:p w:rsidR="00FE214D" w:rsidRDefault="00FE214D" w:rsidP="00FE214D">
      <w:pPr>
        <w:autoSpaceDE w:val="0"/>
        <w:autoSpaceDN w:val="0"/>
        <w:adjustRightInd w:val="0"/>
        <w:rPr>
          <w:i/>
          <w:iCs/>
        </w:rPr>
      </w:pPr>
    </w:p>
    <w:p w:rsidR="003041A0" w:rsidRDefault="00FE214D" w:rsidP="00FE214D">
      <w:pPr>
        <w:autoSpaceDE w:val="0"/>
        <w:autoSpaceDN w:val="0"/>
        <w:adjustRightInd w:val="0"/>
        <w:ind w:left="360"/>
        <w:rPr>
          <w:iCs/>
        </w:rPr>
      </w:pPr>
      <w:r>
        <w:rPr>
          <w:iCs/>
        </w:rPr>
        <w:t xml:space="preserve">Vybudovanie dreveného </w:t>
      </w:r>
      <w:r w:rsidR="003041A0">
        <w:rPr>
          <w:iCs/>
        </w:rPr>
        <w:t>ALTÁNKU</w:t>
      </w:r>
      <w:r>
        <w:rPr>
          <w:iCs/>
        </w:rPr>
        <w:t xml:space="preserve"> na par. č.</w:t>
      </w:r>
      <w:r w:rsidR="003041A0">
        <w:rPr>
          <w:iCs/>
        </w:rPr>
        <w:t>154</w:t>
      </w:r>
      <w:r>
        <w:rPr>
          <w:iCs/>
        </w:rPr>
        <w:t xml:space="preserve">   s</w:t>
      </w:r>
      <w:r w:rsidR="003041A0">
        <w:rPr>
          <w:iCs/>
        </w:rPr>
        <w:t> </w:t>
      </w:r>
      <w:r>
        <w:rPr>
          <w:iCs/>
        </w:rPr>
        <w:t>betónov</w:t>
      </w:r>
      <w:r w:rsidR="003041A0">
        <w:rPr>
          <w:iCs/>
        </w:rPr>
        <w:t>ou platňou o ploche</w:t>
      </w:r>
    </w:p>
    <w:p w:rsidR="00FE214D" w:rsidRDefault="003041A0" w:rsidP="00FE214D">
      <w:pPr>
        <w:autoSpaceDE w:val="0"/>
        <w:autoSpaceDN w:val="0"/>
        <w:adjustRightInd w:val="0"/>
        <w:ind w:left="360"/>
        <w:rPr>
          <w:iCs/>
        </w:rPr>
      </w:pPr>
      <w:r>
        <w:rPr>
          <w:iCs/>
        </w:rPr>
        <w:t xml:space="preserve"> 22,87 m2</w:t>
      </w:r>
      <w:r w:rsidR="00FE214D">
        <w:rPr>
          <w:iCs/>
        </w:rPr>
        <w:t>.</w:t>
      </w:r>
    </w:p>
    <w:p w:rsidR="00FE214D" w:rsidRDefault="00FE214D" w:rsidP="00FE214D">
      <w:pPr>
        <w:autoSpaceDE w:val="0"/>
        <w:autoSpaceDN w:val="0"/>
        <w:adjustRightInd w:val="0"/>
        <w:rPr>
          <w:i/>
          <w:iCs/>
        </w:rPr>
      </w:pPr>
    </w:p>
    <w:p w:rsidR="00FE214D" w:rsidRDefault="00FE214D" w:rsidP="00FE214D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Poslanci uvedené ohlásenie  vzali na vedomie.</w:t>
      </w:r>
    </w:p>
    <w:p w:rsidR="00FE214D" w:rsidRDefault="00FE214D" w:rsidP="00FE214D">
      <w:pPr>
        <w:autoSpaceDE w:val="0"/>
        <w:autoSpaceDN w:val="0"/>
        <w:adjustRightInd w:val="0"/>
        <w:rPr>
          <w:iCs/>
        </w:rPr>
      </w:pPr>
    </w:p>
    <w:p w:rsidR="00FE214D" w:rsidRDefault="00FE214D" w:rsidP="00FE214D">
      <w:pPr>
        <w:autoSpaceDE w:val="0"/>
        <w:autoSpaceDN w:val="0"/>
        <w:adjustRightInd w:val="0"/>
        <w:rPr>
          <w:i/>
          <w:iCs/>
        </w:rPr>
      </w:pPr>
    </w:p>
    <w:p w:rsidR="00BF66CA" w:rsidRDefault="00BF66CA" w:rsidP="00FE214D">
      <w:pPr>
        <w:autoSpaceDE w:val="0"/>
        <w:autoSpaceDN w:val="0"/>
        <w:adjustRightInd w:val="0"/>
        <w:rPr>
          <w:i/>
          <w:iCs/>
        </w:rPr>
      </w:pPr>
    </w:p>
    <w:p w:rsidR="00FE214D" w:rsidRDefault="00FE214D" w:rsidP="00FE214D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Ďalej starostka obce </w:t>
      </w:r>
      <w:r w:rsidR="00BF66CA">
        <w:rPr>
          <w:bCs/>
        </w:rPr>
        <w:t>informovala poslancov o pripravovaných akciách na najbližšie obdobie:</w:t>
      </w:r>
    </w:p>
    <w:p w:rsidR="00BF66CA" w:rsidRDefault="00BF66CA" w:rsidP="00FE214D">
      <w:pPr>
        <w:autoSpaceDE w:val="0"/>
        <w:autoSpaceDN w:val="0"/>
        <w:adjustRightInd w:val="0"/>
        <w:rPr>
          <w:bCs/>
        </w:rPr>
      </w:pPr>
    </w:p>
    <w:p w:rsidR="00BF66CA" w:rsidRDefault="00BF66CA" w:rsidP="00BF66CA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>
        <w:rPr>
          <w:bCs/>
        </w:rPr>
        <w:t>4.07.2015 – „ Rozprávkové popoludnie „ pre deti na miestnom ihrisku,</w:t>
      </w:r>
    </w:p>
    <w:p w:rsidR="00BF66CA" w:rsidRDefault="00BF66CA" w:rsidP="00BF66CA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>
        <w:rPr>
          <w:bCs/>
        </w:rPr>
        <w:t>16.08.2015 – „Zakukala kukulienka“- III. ročník folklórneho festivalu,</w:t>
      </w:r>
    </w:p>
    <w:p w:rsidR="00BF66CA" w:rsidRDefault="00BF66CA" w:rsidP="00BF66CA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>
        <w:rPr>
          <w:bCs/>
        </w:rPr>
        <w:t>22.08.2015 –„ Guláš Cup“- akcia futbalistov,</w:t>
      </w:r>
    </w:p>
    <w:p w:rsidR="00BF66CA" w:rsidRDefault="00BF66CA" w:rsidP="00BF66CA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>
        <w:rPr>
          <w:bCs/>
        </w:rPr>
        <w:t>22.08.2015 – „ Verejný poľovnícky deň“- akcia poľovného združenia Dolinky.</w:t>
      </w:r>
    </w:p>
    <w:p w:rsidR="00BF66CA" w:rsidRDefault="00BF66CA" w:rsidP="00BF66CA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Keďže ide pri posledných dvoch akciách sú rovnaké dátumy, poslanec </w:t>
      </w:r>
      <w:r w:rsidRPr="00BF66CA">
        <w:rPr>
          <w:bCs/>
          <w:i/>
        </w:rPr>
        <w:t>Jozef Havran</w:t>
      </w:r>
      <w:r>
        <w:rPr>
          <w:bCs/>
        </w:rPr>
        <w:t xml:space="preserve"> – hospodár poľovného združenia Dolinky, prisľúbil poinformovať sa u členov združenia na prípadnú zmenu termínu ich akcie.</w:t>
      </w:r>
    </w:p>
    <w:p w:rsidR="00B94CDB" w:rsidRDefault="00B94CDB" w:rsidP="00BF66CA">
      <w:pPr>
        <w:autoSpaceDE w:val="0"/>
        <w:autoSpaceDN w:val="0"/>
        <w:adjustRightInd w:val="0"/>
        <w:rPr>
          <w:bCs/>
        </w:rPr>
      </w:pPr>
    </w:p>
    <w:p w:rsidR="00B94CDB" w:rsidRDefault="00B94CDB" w:rsidP="00BF66CA">
      <w:pPr>
        <w:autoSpaceDE w:val="0"/>
        <w:autoSpaceDN w:val="0"/>
        <w:adjustRightInd w:val="0"/>
        <w:rPr>
          <w:bCs/>
        </w:rPr>
      </w:pPr>
      <w:r w:rsidRPr="009E2082">
        <w:rPr>
          <w:bCs/>
          <w:i/>
        </w:rPr>
        <w:t>Pave</w:t>
      </w:r>
      <w:r w:rsidR="009E2082">
        <w:rPr>
          <w:bCs/>
          <w:i/>
        </w:rPr>
        <w:t>l</w:t>
      </w:r>
      <w:r w:rsidRPr="009E2082">
        <w:rPr>
          <w:bCs/>
          <w:i/>
        </w:rPr>
        <w:t xml:space="preserve"> </w:t>
      </w:r>
      <w:proofErr w:type="spellStart"/>
      <w:r w:rsidRPr="009E2082">
        <w:rPr>
          <w:bCs/>
          <w:i/>
        </w:rPr>
        <w:t>Kéri</w:t>
      </w:r>
      <w:proofErr w:type="spellEnd"/>
      <w:r>
        <w:rPr>
          <w:bCs/>
        </w:rPr>
        <w:t xml:space="preserve"> – zmienil sa o nedostatočnom pokosení pozdĺž</w:t>
      </w:r>
      <w:r w:rsidR="00373FB5">
        <w:rPr>
          <w:bCs/>
        </w:rPr>
        <w:t xml:space="preserve"> štátnej cesty od </w:t>
      </w:r>
      <w:proofErr w:type="spellStart"/>
      <w:r w:rsidR="00373FB5">
        <w:rPr>
          <w:bCs/>
        </w:rPr>
        <w:t>betónky</w:t>
      </w:r>
      <w:proofErr w:type="spellEnd"/>
      <w:r w:rsidR="00373FB5">
        <w:rPr>
          <w:bCs/>
        </w:rPr>
        <w:t xml:space="preserve"> do obce. Bolo by vhodné vykosiť tieto jarky, pretože sa tam zdržuje drobná zver a ohrozuje šoférov.</w:t>
      </w:r>
    </w:p>
    <w:p w:rsidR="00373FB5" w:rsidRDefault="00373FB5" w:rsidP="00BF66CA">
      <w:pPr>
        <w:autoSpaceDE w:val="0"/>
        <w:autoSpaceDN w:val="0"/>
        <w:adjustRightInd w:val="0"/>
        <w:rPr>
          <w:bCs/>
        </w:rPr>
      </w:pPr>
    </w:p>
    <w:p w:rsidR="004F1679" w:rsidRDefault="00373FB5" w:rsidP="00BF66CA">
      <w:pPr>
        <w:autoSpaceDE w:val="0"/>
        <w:autoSpaceDN w:val="0"/>
        <w:adjustRightInd w:val="0"/>
        <w:rPr>
          <w:bCs/>
          <w:i/>
        </w:rPr>
      </w:pPr>
      <w:r w:rsidRPr="009E2082">
        <w:rPr>
          <w:bCs/>
          <w:i/>
        </w:rPr>
        <w:t xml:space="preserve">Poslanci </w:t>
      </w:r>
      <w:proofErr w:type="spellStart"/>
      <w:r w:rsidRPr="009E2082">
        <w:rPr>
          <w:b/>
          <w:bCs/>
          <w:i/>
        </w:rPr>
        <w:t>doporučili</w:t>
      </w:r>
      <w:proofErr w:type="spellEnd"/>
      <w:r w:rsidRPr="009E2082">
        <w:rPr>
          <w:bCs/>
          <w:i/>
        </w:rPr>
        <w:t xml:space="preserve"> starostke hovoriť s Regionálnou správou ciest a dohodnúť </w:t>
      </w:r>
      <w:r w:rsidR="009E2082" w:rsidRPr="009E2082">
        <w:rPr>
          <w:bCs/>
          <w:i/>
        </w:rPr>
        <w:t>riadne vykosenie týchto priestorov</w:t>
      </w:r>
      <w:r w:rsidR="009E2082">
        <w:rPr>
          <w:bCs/>
          <w:i/>
        </w:rPr>
        <w:t xml:space="preserve"> pozdĺž štátnej cesty</w:t>
      </w:r>
      <w:r w:rsidR="004F1679">
        <w:rPr>
          <w:bCs/>
          <w:i/>
        </w:rPr>
        <w:t xml:space="preserve"> a tiež úpravu výtlkov</w:t>
      </w:r>
      <w:r w:rsidR="009E2082">
        <w:rPr>
          <w:bCs/>
          <w:i/>
        </w:rPr>
        <w:t>.</w:t>
      </w:r>
    </w:p>
    <w:p w:rsidR="004F1679" w:rsidRDefault="004F1679" w:rsidP="00BF66CA">
      <w:pPr>
        <w:autoSpaceDE w:val="0"/>
        <w:autoSpaceDN w:val="0"/>
        <w:adjustRightInd w:val="0"/>
        <w:rPr>
          <w:bCs/>
          <w:i/>
        </w:rPr>
      </w:pPr>
    </w:p>
    <w:p w:rsidR="004F1679" w:rsidRDefault="004F1679" w:rsidP="00BF66CA">
      <w:pPr>
        <w:autoSpaceDE w:val="0"/>
        <w:autoSpaceDN w:val="0"/>
        <w:adjustRightInd w:val="0"/>
        <w:rPr>
          <w:bCs/>
        </w:rPr>
      </w:pPr>
      <w:r w:rsidRPr="004F1679">
        <w:rPr>
          <w:bCs/>
        </w:rPr>
        <w:t>Starostka obce ešte informovala poslancov o príprave výmeny dopravných značiek pozdĺž miestnych komunikácií v obci.</w:t>
      </w:r>
    </w:p>
    <w:p w:rsidR="004F1679" w:rsidRDefault="004F1679" w:rsidP="00BF66CA">
      <w:pPr>
        <w:autoSpaceDE w:val="0"/>
        <w:autoSpaceDN w:val="0"/>
        <w:adjustRightInd w:val="0"/>
        <w:rPr>
          <w:bCs/>
        </w:rPr>
      </w:pPr>
    </w:p>
    <w:p w:rsidR="004F1679" w:rsidRPr="004F1679" w:rsidRDefault="004F1679" w:rsidP="00BF66CA">
      <w:pPr>
        <w:autoSpaceDE w:val="0"/>
        <w:autoSpaceDN w:val="0"/>
        <w:adjustRightInd w:val="0"/>
        <w:rPr>
          <w:bCs/>
          <w:i/>
        </w:rPr>
      </w:pPr>
      <w:r w:rsidRPr="004F1679">
        <w:rPr>
          <w:bCs/>
          <w:i/>
        </w:rPr>
        <w:t>Poslanci OZ uvedenú informáciu vzali na vedomie.</w:t>
      </w:r>
    </w:p>
    <w:p w:rsidR="009E2082" w:rsidRDefault="009E2082" w:rsidP="00BF66CA">
      <w:pPr>
        <w:autoSpaceDE w:val="0"/>
        <w:autoSpaceDN w:val="0"/>
        <w:adjustRightInd w:val="0"/>
        <w:rPr>
          <w:bCs/>
          <w:i/>
        </w:rPr>
      </w:pPr>
    </w:p>
    <w:p w:rsidR="00632D7F" w:rsidRDefault="009E2082" w:rsidP="00BF66CA">
      <w:pPr>
        <w:autoSpaceDE w:val="0"/>
        <w:autoSpaceDN w:val="0"/>
        <w:adjustRightInd w:val="0"/>
        <w:rPr>
          <w:bCs/>
        </w:rPr>
      </w:pPr>
      <w:r>
        <w:rPr>
          <w:bCs/>
          <w:i/>
        </w:rPr>
        <w:t xml:space="preserve">Zdenka </w:t>
      </w:r>
      <w:proofErr w:type="spellStart"/>
      <w:r>
        <w:rPr>
          <w:bCs/>
          <w:i/>
        </w:rPr>
        <w:t>Drgoňová</w:t>
      </w:r>
      <w:proofErr w:type="spellEnd"/>
      <w:r>
        <w:rPr>
          <w:bCs/>
          <w:i/>
        </w:rPr>
        <w:t xml:space="preserve"> – </w:t>
      </w:r>
      <w:r w:rsidRPr="00D44246">
        <w:rPr>
          <w:bCs/>
        </w:rPr>
        <w:t>poukázala vo svojom diskusnom príspevku na</w:t>
      </w:r>
      <w:r w:rsidR="00D44246">
        <w:rPr>
          <w:bCs/>
        </w:rPr>
        <w:t xml:space="preserve"> </w:t>
      </w:r>
      <w:r w:rsidR="00632D7F">
        <w:rPr>
          <w:bCs/>
        </w:rPr>
        <w:t xml:space="preserve">zanedbaný a husto zarastený susedný pozemok </w:t>
      </w:r>
      <w:proofErr w:type="spellStart"/>
      <w:r w:rsidR="00632D7F">
        <w:rPr>
          <w:bCs/>
        </w:rPr>
        <w:t>súp</w:t>
      </w:r>
      <w:proofErr w:type="spellEnd"/>
      <w:r w:rsidR="00632D7F">
        <w:rPr>
          <w:bCs/>
        </w:rPr>
        <w:t>. č. 50. Informovala sa, či by sa nedalo terajších majiteľov vyzvať a nariadiť im vyčistenie pozemku, nakoľko sa v tomto poraste zdržujú aj rôzny škodcovia, v náletoch sa šíri  porast rôznej buriny a konáre zo zanedbaných stromov sa váľajú na plot.</w:t>
      </w:r>
    </w:p>
    <w:p w:rsidR="009E2082" w:rsidRDefault="00632D7F" w:rsidP="00BF66CA">
      <w:pPr>
        <w:autoSpaceDE w:val="0"/>
        <w:autoSpaceDN w:val="0"/>
        <w:adjustRightInd w:val="0"/>
        <w:rPr>
          <w:bCs/>
        </w:rPr>
      </w:pPr>
      <w:r>
        <w:rPr>
          <w:bCs/>
        </w:rPr>
        <w:t>Starostka obce informovala ohľadne tejto problematiky, že  aj pozemok súp.č.20  je v takomto stave. Prisľúbila písomne vyzvať majiteľov k vyčisteniu pozemku, úprave drevín a </w:t>
      </w:r>
      <w:r w:rsidR="00C0265A">
        <w:rPr>
          <w:bCs/>
        </w:rPr>
        <w:t>kríkov</w:t>
      </w:r>
      <w:r>
        <w:rPr>
          <w:bCs/>
        </w:rPr>
        <w:t xml:space="preserve"> v určitom stanovenom termíne.</w:t>
      </w:r>
    </w:p>
    <w:p w:rsidR="00632D7F" w:rsidRDefault="00632D7F" w:rsidP="00BF66CA">
      <w:pPr>
        <w:autoSpaceDE w:val="0"/>
        <w:autoSpaceDN w:val="0"/>
        <w:adjustRightInd w:val="0"/>
        <w:rPr>
          <w:bCs/>
        </w:rPr>
      </w:pPr>
    </w:p>
    <w:p w:rsidR="00632D7F" w:rsidRPr="00B3668F" w:rsidRDefault="00632D7F" w:rsidP="00BF66CA">
      <w:pPr>
        <w:autoSpaceDE w:val="0"/>
        <w:autoSpaceDN w:val="0"/>
        <w:adjustRightInd w:val="0"/>
        <w:rPr>
          <w:b/>
          <w:bCs/>
          <w:i/>
        </w:rPr>
      </w:pPr>
      <w:r w:rsidRPr="00632D7F">
        <w:rPr>
          <w:bCs/>
          <w:i/>
        </w:rPr>
        <w:t>Poslanci OZ s týmto postupom súhlasili</w:t>
      </w:r>
      <w:r w:rsidRPr="00632D7F">
        <w:rPr>
          <w:b/>
          <w:bCs/>
          <w:i/>
        </w:rPr>
        <w:t xml:space="preserve">  a schválili </w:t>
      </w:r>
      <w:r w:rsidRPr="00B3668F">
        <w:rPr>
          <w:b/>
          <w:bCs/>
          <w:i/>
        </w:rPr>
        <w:t>v prípade nedodržania stanoveného termínu dať sankčný postih 300 €.</w:t>
      </w:r>
    </w:p>
    <w:p w:rsidR="003C7F76" w:rsidRDefault="003C7F76" w:rsidP="00BF66CA">
      <w:pPr>
        <w:autoSpaceDE w:val="0"/>
        <w:autoSpaceDN w:val="0"/>
        <w:adjustRightInd w:val="0"/>
        <w:rPr>
          <w:bCs/>
          <w:i/>
        </w:rPr>
      </w:pPr>
    </w:p>
    <w:p w:rsidR="00632D7F" w:rsidRDefault="00632D7F" w:rsidP="00632D7F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 xml:space="preserve">Za ….................. </w:t>
      </w:r>
      <w:r>
        <w:rPr>
          <w:lang w:val="pl-PL"/>
        </w:rPr>
        <w:t>6</w:t>
      </w:r>
      <w:r>
        <w:rPr>
          <w:lang w:val="pl-PL"/>
        </w:rPr>
        <w:t xml:space="preserve">  poslanci,    proti …........................ 0,     zdržal sa  .......................0,</w:t>
      </w:r>
    </w:p>
    <w:p w:rsidR="003C7F76" w:rsidRDefault="003C7F76" w:rsidP="00632D7F">
      <w:pPr>
        <w:autoSpaceDE w:val="0"/>
        <w:autoSpaceDN w:val="0"/>
        <w:adjustRightInd w:val="0"/>
        <w:rPr>
          <w:lang w:val="pl-PL"/>
        </w:rPr>
      </w:pPr>
    </w:p>
    <w:p w:rsidR="003C7F76" w:rsidRDefault="003C7F76" w:rsidP="00632D7F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V tomto bode Rôzne, ešte starostka obce vyzvala poslancov, ktorý sa chceli vyjadriť ešte k informáciám zo Zápisu o kontrolnej činnosti za 1. štvrťrok 2015. Ing. Mankovecká v zápise vytkla preplatenie dovolenky starostke obce a navyšovanie miezd zamestnankyniam OcU</w:t>
      </w:r>
      <w:r w:rsidR="00CD3DFE">
        <w:rPr>
          <w:lang w:val="pl-PL"/>
        </w:rPr>
        <w:t>, hlavne  externej účtovníčke obce. Poukázala vo svojom zápise aj na prezamestnanosť v Zariadení školského stravovania pri Materskej škole Choča.</w:t>
      </w:r>
      <w:r>
        <w:rPr>
          <w:lang w:val="pl-PL"/>
        </w:rPr>
        <w:t xml:space="preserve"> </w:t>
      </w:r>
    </w:p>
    <w:p w:rsidR="00CD3DFE" w:rsidRDefault="00CD3DFE" w:rsidP="00632D7F">
      <w:pPr>
        <w:autoSpaceDE w:val="0"/>
        <w:autoSpaceDN w:val="0"/>
        <w:adjustRightInd w:val="0"/>
        <w:rPr>
          <w:lang w:val="pl-PL"/>
        </w:rPr>
      </w:pPr>
    </w:p>
    <w:p w:rsidR="00CD3DFE" w:rsidRDefault="00CD3DFE" w:rsidP="00632D7F">
      <w:pPr>
        <w:autoSpaceDE w:val="0"/>
        <w:autoSpaceDN w:val="0"/>
        <w:adjustRightInd w:val="0"/>
        <w:rPr>
          <w:lang w:val="pl-PL"/>
        </w:rPr>
      </w:pPr>
      <w:r w:rsidRPr="00CD3DFE">
        <w:rPr>
          <w:i/>
          <w:lang w:val="pl-PL"/>
        </w:rPr>
        <w:lastRenderedPageBreak/>
        <w:t>Jozef Havran</w:t>
      </w:r>
      <w:r>
        <w:rPr>
          <w:lang w:val="pl-PL"/>
        </w:rPr>
        <w:t xml:space="preserve"> – sa informoval prečo</w:t>
      </w:r>
      <w:r w:rsidR="005D7B31">
        <w:rPr>
          <w:lang w:val="pl-PL"/>
        </w:rPr>
        <w:t xml:space="preserve"> má účtovníčka mzdu vyššiu ako bolo v roku 2011 dohodnuté ( podľa zákona č.122/2013 Z.z. o ochrane osobných údajov, výška mzdy nie je zverejnená).</w:t>
      </w:r>
    </w:p>
    <w:p w:rsidR="005D7B31" w:rsidRDefault="005D7B31" w:rsidP="00632D7F">
      <w:pPr>
        <w:autoSpaceDE w:val="0"/>
        <w:autoSpaceDN w:val="0"/>
        <w:adjustRightInd w:val="0"/>
        <w:rPr>
          <w:lang w:val="pl-PL"/>
        </w:rPr>
      </w:pPr>
    </w:p>
    <w:p w:rsidR="00780D07" w:rsidRDefault="005D7B31" w:rsidP="00780D07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Starostka obce vysvetlila, že externá účtovníčka obce robí okrem účtovníctva aj mzdovú agendu. Má v plate zohľadnené účtovníctvo aj mzdy plus ďalšie úkony spojené s vypracovaním  výkazov mesačných, štvrťročných, polročných a ročných s tým spojených.</w:t>
      </w:r>
      <w:r w:rsidR="00780D07" w:rsidRPr="00780D07">
        <w:rPr>
          <w:lang w:val="pl-PL"/>
        </w:rPr>
        <w:t xml:space="preserve"> </w:t>
      </w:r>
      <w:r w:rsidR="00780D07">
        <w:rPr>
          <w:lang w:val="pl-PL"/>
        </w:rPr>
        <w:t xml:space="preserve"> Bolo by </w:t>
      </w:r>
      <w:r w:rsidR="00780D07">
        <w:rPr>
          <w:lang w:val="pl-PL"/>
        </w:rPr>
        <w:t xml:space="preserve">určite </w:t>
      </w:r>
      <w:r w:rsidR="00780D07">
        <w:rPr>
          <w:lang w:val="pl-PL"/>
        </w:rPr>
        <w:t xml:space="preserve">výhodnejšie mať zamestnankyňu na úrade, ktorá by </w:t>
      </w:r>
      <w:r w:rsidR="00780D07">
        <w:rPr>
          <w:lang w:val="pl-PL"/>
        </w:rPr>
        <w:t xml:space="preserve">robila </w:t>
      </w:r>
      <w:r w:rsidR="00780D07">
        <w:rPr>
          <w:lang w:val="pl-PL"/>
        </w:rPr>
        <w:t>celú agendu</w:t>
      </w:r>
      <w:r w:rsidR="00780D07">
        <w:rPr>
          <w:lang w:val="pl-PL"/>
        </w:rPr>
        <w:t xml:space="preserve"> úradu.</w:t>
      </w:r>
      <w:r w:rsidR="00C0265A">
        <w:rPr>
          <w:lang w:val="pl-PL"/>
        </w:rPr>
        <w:t xml:space="preserve"> </w:t>
      </w:r>
      <w:r w:rsidR="00780D07">
        <w:rPr>
          <w:lang w:val="pl-PL"/>
        </w:rPr>
        <w:t>Avšak momentálne to máme poriešené takto.</w:t>
      </w:r>
      <w:r w:rsidR="00C0265A" w:rsidRPr="00C0265A">
        <w:rPr>
          <w:lang w:val="pl-PL"/>
        </w:rPr>
        <w:t xml:space="preserve"> </w:t>
      </w:r>
      <w:r w:rsidR="00C0265A">
        <w:rPr>
          <w:lang w:val="pl-PL"/>
        </w:rPr>
        <w:t xml:space="preserve">S prácou </w:t>
      </w:r>
      <w:r w:rsidR="00C0265A">
        <w:rPr>
          <w:lang w:val="pl-PL"/>
        </w:rPr>
        <w:t xml:space="preserve">účtovníčky </w:t>
      </w:r>
      <w:r w:rsidR="00C0265A">
        <w:rPr>
          <w:lang w:val="pl-PL"/>
        </w:rPr>
        <w:t>je starostka maximálne spokojná</w:t>
      </w:r>
      <w:r w:rsidR="00C0265A">
        <w:rPr>
          <w:lang w:val="pl-PL"/>
        </w:rPr>
        <w:t>.</w:t>
      </w:r>
    </w:p>
    <w:p w:rsidR="00517E6D" w:rsidRDefault="005D7B31" w:rsidP="00632D7F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 xml:space="preserve">Pripomenula </w:t>
      </w:r>
      <w:r w:rsidR="00780D07">
        <w:rPr>
          <w:lang w:val="pl-PL"/>
        </w:rPr>
        <w:t xml:space="preserve">tiež </w:t>
      </w:r>
      <w:r>
        <w:rPr>
          <w:lang w:val="pl-PL"/>
        </w:rPr>
        <w:t>poslancom, že personálne záležitosti ako aj odmeňovanie zamestnancov je zo zákona  právomocou starostu obce</w:t>
      </w:r>
      <w:r w:rsidR="00780D07">
        <w:rPr>
          <w:lang w:val="pl-PL"/>
        </w:rPr>
        <w:t>.</w:t>
      </w:r>
      <w:r w:rsidR="00C0265A">
        <w:rPr>
          <w:lang w:val="pl-PL"/>
        </w:rPr>
        <w:t xml:space="preserve"> Navyšovanie miezd je v súlade so zákonom podľa platných tabuliek k 01.01.2015.</w:t>
      </w:r>
    </w:p>
    <w:p w:rsidR="00780D07" w:rsidRDefault="00780D07" w:rsidP="00632D7F">
      <w:pPr>
        <w:autoSpaceDE w:val="0"/>
        <w:autoSpaceDN w:val="0"/>
        <w:adjustRightInd w:val="0"/>
        <w:rPr>
          <w:lang w:val="pl-PL"/>
        </w:rPr>
      </w:pPr>
    </w:p>
    <w:p w:rsidR="00B94CDB" w:rsidRPr="00C0265A" w:rsidRDefault="00780D07" w:rsidP="00BF66CA">
      <w:pPr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 xml:space="preserve">Pavel </w:t>
      </w:r>
      <w:proofErr w:type="spellStart"/>
      <w:r>
        <w:rPr>
          <w:bCs/>
          <w:i/>
        </w:rPr>
        <w:t>Kéri</w:t>
      </w:r>
      <w:proofErr w:type="spellEnd"/>
      <w:r>
        <w:rPr>
          <w:bCs/>
          <w:i/>
        </w:rPr>
        <w:t xml:space="preserve"> – </w:t>
      </w:r>
      <w:proofErr w:type="spellStart"/>
      <w:r>
        <w:rPr>
          <w:bCs/>
        </w:rPr>
        <w:t>doporučil</w:t>
      </w:r>
      <w:proofErr w:type="spellEnd"/>
      <w:r>
        <w:rPr>
          <w:bCs/>
        </w:rPr>
        <w:t xml:space="preserve"> </w:t>
      </w:r>
      <w:r w:rsidR="00C0265A">
        <w:rPr>
          <w:bCs/>
        </w:rPr>
        <w:t xml:space="preserve">starostke obce </w:t>
      </w:r>
      <w:r>
        <w:rPr>
          <w:bCs/>
        </w:rPr>
        <w:t>porozprávať sa s účtovníčkou ohľadne práce za nižšiu mzdu z dôvodu nepriaznivej fi</w:t>
      </w:r>
      <w:r w:rsidR="00C0265A">
        <w:rPr>
          <w:bCs/>
        </w:rPr>
        <w:t>nančnej situácie, prípadne sa dať na živnosť, čo by bolo pre obec výhodnejšie.</w:t>
      </w:r>
    </w:p>
    <w:p w:rsidR="00BF66CA" w:rsidRPr="00632D7F" w:rsidRDefault="00BF66CA" w:rsidP="00BF66CA">
      <w:pPr>
        <w:autoSpaceDE w:val="0"/>
        <w:autoSpaceDN w:val="0"/>
        <w:adjustRightInd w:val="0"/>
        <w:rPr>
          <w:bCs/>
          <w:i/>
        </w:rPr>
      </w:pPr>
    </w:p>
    <w:p w:rsidR="00BF66CA" w:rsidRPr="00BF66CA" w:rsidRDefault="00BF66CA" w:rsidP="00BF66CA">
      <w:pPr>
        <w:autoSpaceDE w:val="0"/>
        <w:autoSpaceDN w:val="0"/>
        <w:adjustRightInd w:val="0"/>
        <w:rPr>
          <w:bCs/>
        </w:rPr>
      </w:pPr>
    </w:p>
    <w:p w:rsidR="00FE214D" w:rsidRDefault="00FE214D" w:rsidP="00FE214D">
      <w:pPr>
        <w:autoSpaceDE w:val="0"/>
        <w:autoSpaceDN w:val="0"/>
        <w:adjustRightInd w:val="0"/>
        <w:rPr>
          <w:bCs/>
        </w:rPr>
      </w:pPr>
    </w:p>
    <w:p w:rsidR="00FE214D" w:rsidRDefault="00FE214D" w:rsidP="00FE214D">
      <w:pPr>
        <w:autoSpaceDE w:val="0"/>
        <w:autoSpaceDN w:val="0"/>
        <w:adjustRightInd w:val="0"/>
      </w:pPr>
    </w:p>
    <w:p w:rsidR="00FE214D" w:rsidRDefault="00FE214D" w:rsidP="00FE214D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 xml:space="preserve">K bodu </w:t>
      </w:r>
      <w:r w:rsidR="004F1679">
        <w:rPr>
          <w:b/>
          <w:bCs/>
          <w:u w:val="single"/>
          <w:lang w:val="pl-PL"/>
        </w:rPr>
        <w:t>7</w:t>
      </w:r>
    </w:p>
    <w:p w:rsidR="00FE214D" w:rsidRDefault="00FE214D" w:rsidP="00FE214D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FE214D" w:rsidRDefault="00FE214D" w:rsidP="00FE214D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>Návrhová komisia prečítala návrh na uznesenie, ktorý poslanci schválili.</w:t>
      </w:r>
    </w:p>
    <w:p w:rsidR="00FE214D" w:rsidRDefault="00FE214D" w:rsidP="00FE214D">
      <w:pPr>
        <w:autoSpaceDE w:val="0"/>
        <w:autoSpaceDN w:val="0"/>
        <w:adjustRightInd w:val="0"/>
        <w:rPr>
          <w:bCs/>
          <w:lang w:val="pl-PL"/>
        </w:rPr>
      </w:pPr>
    </w:p>
    <w:p w:rsidR="00FE214D" w:rsidRDefault="00FE214D" w:rsidP="00FE214D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 xml:space="preserve">Za ….................. </w:t>
      </w:r>
      <w:r w:rsidR="004F1679">
        <w:rPr>
          <w:lang w:val="pl-PL"/>
        </w:rPr>
        <w:t>6</w:t>
      </w:r>
      <w:r>
        <w:rPr>
          <w:lang w:val="pl-PL"/>
        </w:rPr>
        <w:t xml:space="preserve">  poslanci,    proti …........................ 0,     zdržal sa  .......................0,</w:t>
      </w:r>
    </w:p>
    <w:p w:rsidR="00FE214D" w:rsidRDefault="00FE214D" w:rsidP="00FE214D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FE214D" w:rsidRDefault="00FE214D" w:rsidP="00FE214D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 xml:space="preserve">K bodu </w:t>
      </w:r>
      <w:r w:rsidR="004F1679">
        <w:rPr>
          <w:b/>
          <w:bCs/>
          <w:u w:val="single"/>
        </w:rPr>
        <w:t>8</w:t>
      </w:r>
    </w:p>
    <w:p w:rsidR="00FE214D" w:rsidRDefault="00FE214D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F1679" w:rsidRPr="004F1679" w:rsidRDefault="004F1679" w:rsidP="00FE214D">
      <w:pPr>
        <w:autoSpaceDE w:val="0"/>
        <w:autoSpaceDN w:val="0"/>
        <w:adjustRightInd w:val="0"/>
      </w:pPr>
      <w:r w:rsidRPr="004F1679">
        <w:t>V závere zasadnutia starostka ob</w:t>
      </w:r>
      <w:r w:rsidR="00B3668F">
        <w:t>ce poďakovala za spoluprácu I</w:t>
      </w:r>
      <w:r w:rsidRPr="004F1679">
        <w:t xml:space="preserve">ng. </w:t>
      </w:r>
      <w:proofErr w:type="spellStart"/>
      <w:r w:rsidRPr="004F1679">
        <w:t>Mankoveckej</w:t>
      </w:r>
      <w:proofErr w:type="spellEnd"/>
      <w:r w:rsidRPr="004F1679">
        <w:t xml:space="preserve">, ktorá k 31.05.2015 ukončila </w:t>
      </w:r>
      <w:bookmarkStart w:id="0" w:name="_GoBack"/>
      <w:bookmarkEnd w:id="0"/>
      <w:r w:rsidRPr="004F1679">
        <w:t xml:space="preserve">činnosť hlavnej kontrolórky obce a zároveň popriala pracovné úspechy novej kontrolórke obce  pani Helene </w:t>
      </w:r>
      <w:proofErr w:type="spellStart"/>
      <w:r w:rsidRPr="004F1679">
        <w:t>H</w:t>
      </w:r>
      <w:r w:rsidR="00B3668F">
        <w:t>almovskej</w:t>
      </w:r>
      <w:proofErr w:type="spellEnd"/>
      <w:r w:rsidR="00B3668F">
        <w:t>.</w:t>
      </w:r>
    </w:p>
    <w:p w:rsidR="00FE214D" w:rsidRDefault="004F1679" w:rsidP="00FE214D">
      <w:pPr>
        <w:autoSpaceDE w:val="0"/>
        <w:autoSpaceDN w:val="0"/>
        <w:adjustRightInd w:val="0"/>
      </w:pPr>
      <w:r>
        <w:t>Potom s</w:t>
      </w:r>
      <w:r w:rsidR="00FE214D">
        <w:t>tarostka obce</w:t>
      </w:r>
      <w:r>
        <w:t xml:space="preserve">  poďakovala prítomným za účasť a zaželala všetkým pekné leto.</w:t>
      </w:r>
    </w:p>
    <w:p w:rsidR="004F1679" w:rsidRDefault="004F1679" w:rsidP="00FE214D">
      <w:pPr>
        <w:autoSpaceDE w:val="0"/>
        <w:autoSpaceDN w:val="0"/>
        <w:adjustRightInd w:val="0"/>
      </w:pPr>
    </w:p>
    <w:p w:rsidR="004F1679" w:rsidRDefault="004F1679" w:rsidP="00FE214D">
      <w:pPr>
        <w:autoSpaceDE w:val="0"/>
        <w:autoSpaceDN w:val="0"/>
        <w:adjustRightInd w:val="0"/>
      </w:pPr>
    </w:p>
    <w:p w:rsidR="004F1679" w:rsidRDefault="004F1679" w:rsidP="00FE214D">
      <w:pPr>
        <w:autoSpaceDE w:val="0"/>
        <w:autoSpaceDN w:val="0"/>
        <w:adjustRightInd w:val="0"/>
      </w:pPr>
    </w:p>
    <w:p w:rsidR="004F1679" w:rsidRDefault="004F1679" w:rsidP="00FE214D">
      <w:pPr>
        <w:autoSpaceDE w:val="0"/>
        <w:autoSpaceDN w:val="0"/>
        <w:adjustRightInd w:val="0"/>
      </w:pPr>
    </w:p>
    <w:p w:rsidR="00FE214D" w:rsidRDefault="00FE214D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E214D" w:rsidRDefault="00FE214D" w:rsidP="00FE214D">
      <w:pPr>
        <w:autoSpaceDE w:val="0"/>
        <w:autoSpaceDN w:val="0"/>
        <w:adjustRightInd w:val="0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Overovatelia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zápisnice</w:t>
      </w:r>
      <w:proofErr w:type="spellEnd"/>
      <w:r>
        <w:rPr>
          <w:b/>
          <w:bCs/>
          <w:lang w:val="en-US"/>
        </w:rPr>
        <w:t>:</w:t>
      </w:r>
    </w:p>
    <w:p w:rsidR="00FE214D" w:rsidRDefault="00FE214D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FE214D" w:rsidRDefault="00FE214D" w:rsidP="00FE214D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</w:t>
      </w:r>
      <w:r w:rsidR="004F1679">
        <w:rPr>
          <w:lang w:val="en-US"/>
        </w:rPr>
        <w:t xml:space="preserve">Roman </w:t>
      </w:r>
      <w:proofErr w:type="spellStart"/>
      <w:r w:rsidR="004F1679">
        <w:rPr>
          <w:lang w:val="en-US"/>
        </w:rPr>
        <w:t>Kühtreiber</w:t>
      </w:r>
      <w:proofErr w:type="spellEnd"/>
      <w:r>
        <w:rPr>
          <w:lang w:val="en-US"/>
        </w:rPr>
        <w:t xml:space="preserve">          …....................................</w:t>
      </w:r>
    </w:p>
    <w:p w:rsidR="00FE214D" w:rsidRDefault="00FE214D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FE214D" w:rsidRDefault="00B3668F" w:rsidP="00FE214D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</w:t>
      </w:r>
      <w:proofErr w:type="spellStart"/>
      <w:r w:rsidR="00FE214D">
        <w:rPr>
          <w:lang w:val="en-US"/>
        </w:rPr>
        <w:t>Ondrej</w:t>
      </w:r>
      <w:proofErr w:type="spellEnd"/>
      <w:r w:rsidR="00FE214D">
        <w:rPr>
          <w:lang w:val="en-US"/>
        </w:rPr>
        <w:t xml:space="preserve"> </w:t>
      </w:r>
      <w:proofErr w:type="spellStart"/>
      <w:r w:rsidR="00FE214D">
        <w:rPr>
          <w:lang w:val="en-US"/>
        </w:rPr>
        <w:t>Segíň</w:t>
      </w:r>
      <w:proofErr w:type="spellEnd"/>
      <w:r w:rsidR="00FE214D">
        <w:rPr>
          <w:lang w:val="en-US"/>
        </w:rPr>
        <w:t xml:space="preserve">    </w:t>
      </w:r>
      <w:r w:rsidR="004F1679">
        <w:rPr>
          <w:lang w:val="en-US"/>
        </w:rPr>
        <w:t xml:space="preserve">            </w:t>
      </w:r>
      <w:r w:rsidR="00FE214D">
        <w:rPr>
          <w:lang w:val="en-US"/>
        </w:rPr>
        <w:t xml:space="preserve">    …....................................</w:t>
      </w:r>
    </w:p>
    <w:p w:rsidR="004F1679" w:rsidRDefault="004F1679" w:rsidP="00FE214D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</w:t>
      </w:r>
    </w:p>
    <w:p w:rsidR="004F1679" w:rsidRDefault="004F1679" w:rsidP="00FE214D">
      <w:pPr>
        <w:autoSpaceDE w:val="0"/>
        <w:autoSpaceDN w:val="0"/>
        <w:adjustRightInd w:val="0"/>
        <w:rPr>
          <w:lang w:val="en-US"/>
        </w:rPr>
      </w:pPr>
    </w:p>
    <w:p w:rsidR="004F1679" w:rsidRDefault="004F1679" w:rsidP="00FE214D">
      <w:pPr>
        <w:autoSpaceDE w:val="0"/>
        <w:autoSpaceDN w:val="0"/>
        <w:adjustRightInd w:val="0"/>
        <w:rPr>
          <w:lang w:val="en-US"/>
        </w:rPr>
      </w:pPr>
    </w:p>
    <w:p w:rsidR="004F1679" w:rsidRDefault="004F1679" w:rsidP="00FE214D">
      <w:pPr>
        <w:autoSpaceDE w:val="0"/>
        <w:autoSpaceDN w:val="0"/>
        <w:adjustRightInd w:val="0"/>
        <w:rPr>
          <w:lang w:val="en-US"/>
        </w:rPr>
      </w:pPr>
    </w:p>
    <w:p w:rsidR="004F1679" w:rsidRDefault="004F1679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FE214D" w:rsidRDefault="00FE214D" w:rsidP="00FE214D">
      <w:pPr>
        <w:autoSpaceDE w:val="0"/>
        <w:autoSpaceDN w:val="0"/>
        <w:adjustRightInd w:val="0"/>
        <w:rPr>
          <w:b/>
          <w:bCs/>
          <w:lang w:val="pl-PL"/>
        </w:rPr>
      </w:pPr>
      <w:r>
        <w:rPr>
          <w:lang w:val="en-US"/>
        </w:rPr>
        <w:t xml:space="preserve">                                                                                                   </w:t>
      </w:r>
      <w:r>
        <w:rPr>
          <w:b/>
          <w:bCs/>
          <w:lang w:val="pl-PL"/>
        </w:rPr>
        <w:t>Alena Záhoreczová</w:t>
      </w:r>
    </w:p>
    <w:p w:rsidR="00FE214D" w:rsidRDefault="00FE214D" w:rsidP="00FE214D">
      <w:pPr>
        <w:autoSpaceDE w:val="0"/>
        <w:autoSpaceDN w:val="0"/>
        <w:adjustRightInd w:val="0"/>
        <w:rPr>
          <w:lang w:val="pl-PL"/>
        </w:rPr>
      </w:pPr>
      <w:r>
        <w:rPr>
          <w:b/>
          <w:bCs/>
          <w:lang w:val="pl-PL"/>
        </w:rPr>
        <w:t xml:space="preserve">                                                                                                        </w:t>
      </w:r>
      <w:r>
        <w:rPr>
          <w:lang w:val="pl-PL"/>
        </w:rPr>
        <w:t>starostka obce</w:t>
      </w:r>
    </w:p>
    <w:p w:rsidR="00FE214D" w:rsidRDefault="00FE214D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E214D" w:rsidRDefault="00FE214D" w:rsidP="00FE21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E214D" w:rsidRDefault="00FE214D" w:rsidP="00FE214D">
      <w:pPr>
        <w:autoSpaceDE w:val="0"/>
        <w:autoSpaceDN w:val="0"/>
        <w:adjustRightInd w:val="0"/>
        <w:rPr>
          <w:b/>
          <w:bCs/>
          <w:lang w:val="pl-PL"/>
        </w:rPr>
      </w:pPr>
    </w:p>
    <w:p w:rsidR="00FE214D" w:rsidRDefault="00FE214D" w:rsidP="00FE214D"/>
    <w:p w:rsidR="003C7C4C" w:rsidRDefault="003C7C4C"/>
    <w:sectPr w:rsidR="003C7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C02A3"/>
    <w:multiLevelType w:val="hybridMultilevel"/>
    <w:tmpl w:val="48986A9E"/>
    <w:lvl w:ilvl="0" w:tplc="B6AEA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A23FD"/>
    <w:multiLevelType w:val="hybridMultilevel"/>
    <w:tmpl w:val="641E64D8"/>
    <w:lvl w:ilvl="0" w:tplc="2904C6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4D"/>
    <w:rsid w:val="001112F2"/>
    <w:rsid w:val="00236776"/>
    <w:rsid w:val="002C0639"/>
    <w:rsid w:val="002E69E0"/>
    <w:rsid w:val="003041A0"/>
    <w:rsid w:val="00373FB5"/>
    <w:rsid w:val="003C5213"/>
    <w:rsid w:val="003C7C4C"/>
    <w:rsid w:val="003C7F76"/>
    <w:rsid w:val="00491869"/>
    <w:rsid w:val="004F0FEF"/>
    <w:rsid w:val="004F1679"/>
    <w:rsid w:val="00517E6D"/>
    <w:rsid w:val="005D7B31"/>
    <w:rsid w:val="00632D7F"/>
    <w:rsid w:val="006574DA"/>
    <w:rsid w:val="006A6598"/>
    <w:rsid w:val="00780D07"/>
    <w:rsid w:val="007E6E89"/>
    <w:rsid w:val="007F05A3"/>
    <w:rsid w:val="00934413"/>
    <w:rsid w:val="009E2082"/>
    <w:rsid w:val="00B3668F"/>
    <w:rsid w:val="00B94CDB"/>
    <w:rsid w:val="00BF66CA"/>
    <w:rsid w:val="00C0265A"/>
    <w:rsid w:val="00C4272F"/>
    <w:rsid w:val="00C824A5"/>
    <w:rsid w:val="00CD3DFE"/>
    <w:rsid w:val="00D44246"/>
    <w:rsid w:val="00D931D9"/>
    <w:rsid w:val="00F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ED622-BF9A-4DD2-99C3-4F6155D2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2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31D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366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668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4</cp:revision>
  <cp:lastPrinted>2015-07-08T12:42:00Z</cp:lastPrinted>
  <dcterms:created xsi:type="dcterms:W3CDTF">2015-07-07T14:02:00Z</dcterms:created>
  <dcterms:modified xsi:type="dcterms:W3CDTF">2015-07-08T13:17:00Z</dcterms:modified>
</cp:coreProperties>
</file>